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45E7" w14:textId="77777777" w:rsidR="00820A6F" w:rsidRDefault="00820A6F" w:rsidP="00820A6F">
      <w:pPr>
        <w:spacing w:after="0"/>
        <w:jc w:val="center"/>
        <w:rPr>
          <w:rFonts w:ascii="Times New Roman" w:hAnsi="Times New Roman" w:cs="Times New Roman"/>
          <w:bCs/>
          <w:sz w:val="28"/>
        </w:rPr>
      </w:pPr>
      <w:r>
        <w:rPr>
          <w:rFonts w:ascii="Times New Roman" w:hAnsi="Times New Roman" w:cs="Times New Roman"/>
          <w:bCs/>
          <w:sz w:val="28"/>
        </w:rPr>
        <w:t xml:space="preserve">Муниципальное бюджетное дошкольное образовательное учреждение </w:t>
      </w:r>
    </w:p>
    <w:p w14:paraId="280568FD" w14:textId="77777777" w:rsidR="00820A6F" w:rsidRDefault="00820A6F" w:rsidP="00820A6F">
      <w:pPr>
        <w:spacing w:after="0"/>
        <w:jc w:val="center"/>
        <w:rPr>
          <w:rFonts w:ascii="Times New Roman" w:hAnsi="Times New Roman" w:cs="Times New Roman"/>
          <w:bCs/>
          <w:sz w:val="28"/>
        </w:rPr>
      </w:pPr>
      <w:r>
        <w:rPr>
          <w:rFonts w:ascii="Times New Roman" w:hAnsi="Times New Roman" w:cs="Times New Roman"/>
          <w:bCs/>
          <w:sz w:val="28"/>
        </w:rPr>
        <w:t xml:space="preserve">детский сад «Солнышко» </w:t>
      </w:r>
    </w:p>
    <w:p w14:paraId="729982FB" w14:textId="77777777" w:rsidR="00C63D7F" w:rsidRPr="00C63D7F" w:rsidRDefault="00820A6F" w:rsidP="00820A6F">
      <w:pPr>
        <w:spacing w:after="0"/>
        <w:jc w:val="center"/>
        <w:rPr>
          <w:rFonts w:ascii="Times New Roman" w:hAnsi="Times New Roman" w:cs="Times New Roman"/>
          <w:sz w:val="28"/>
        </w:rPr>
      </w:pPr>
      <w:r>
        <w:rPr>
          <w:rFonts w:ascii="Times New Roman" w:hAnsi="Times New Roman" w:cs="Times New Roman"/>
          <w:bCs/>
          <w:sz w:val="28"/>
        </w:rPr>
        <w:t>Смоленского района Смоленской области</w:t>
      </w:r>
    </w:p>
    <w:p w14:paraId="0642C58F" w14:textId="77777777" w:rsidR="00CF65B5" w:rsidRDefault="00CF65B5" w:rsidP="003A105E">
      <w:pPr>
        <w:jc w:val="center"/>
        <w:rPr>
          <w:rFonts w:ascii="Times New Roman" w:hAnsi="Times New Roman" w:cs="Times New Roman"/>
          <w:sz w:val="28"/>
        </w:rPr>
      </w:pPr>
    </w:p>
    <w:p w14:paraId="4AA1A17E" w14:textId="77777777" w:rsidR="003A105E" w:rsidRDefault="003A105E" w:rsidP="003A105E">
      <w:pPr>
        <w:jc w:val="center"/>
        <w:rPr>
          <w:rFonts w:ascii="Times New Roman" w:hAnsi="Times New Roman" w:cs="Times New Roman"/>
          <w:sz w:val="28"/>
        </w:rPr>
      </w:pPr>
    </w:p>
    <w:p w14:paraId="35BD2E80" w14:textId="77777777" w:rsidR="003A105E" w:rsidRDefault="003A105E" w:rsidP="003A105E">
      <w:pPr>
        <w:jc w:val="center"/>
        <w:rPr>
          <w:rFonts w:ascii="Times New Roman" w:hAnsi="Times New Roman" w:cs="Times New Roman"/>
          <w:sz w:val="28"/>
        </w:rPr>
      </w:pPr>
    </w:p>
    <w:p w14:paraId="35ADA22B" w14:textId="77777777" w:rsidR="003A105E" w:rsidRDefault="003A105E" w:rsidP="003A105E">
      <w:pPr>
        <w:jc w:val="center"/>
        <w:rPr>
          <w:rFonts w:ascii="Times New Roman" w:hAnsi="Times New Roman" w:cs="Times New Roman"/>
          <w:sz w:val="28"/>
        </w:rPr>
      </w:pPr>
    </w:p>
    <w:p w14:paraId="613311E7" w14:textId="77777777" w:rsidR="003A105E" w:rsidRDefault="003A105E" w:rsidP="003A105E">
      <w:pPr>
        <w:jc w:val="center"/>
        <w:rPr>
          <w:rFonts w:ascii="Times New Roman" w:hAnsi="Times New Roman" w:cs="Times New Roman"/>
          <w:sz w:val="28"/>
        </w:rPr>
      </w:pPr>
    </w:p>
    <w:p w14:paraId="7F42B34A" w14:textId="77777777" w:rsidR="003A105E" w:rsidRDefault="003A105E" w:rsidP="003A105E">
      <w:pPr>
        <w:jc w:val="center"/>
        <w:rPr>
          <w:rFonts w:ascii="Times New Roman" w:hAnsi="Times New Roman" w:cs="Times New Roman"/>
          <w:sz w:val="28"/>
        </w:rPr>
      </w:pPr>
    </w:p>
    <w:p w14:paraId="3CE561FC" w14:textId="7B5D0F89" w:rsidR="00820A6F" w:rsidRPr="00820A6F" w:rsidRDefault="00820A6F" w:rsidP="003A105E">
      <w:pPr>
        <w:jc w:val="center"/>
        <w:rPr>
          <w:rFonts w:ascii="Times New Roman" w:hAnsi="Times New Roman" w:cs="Times New Roman"/>
          <w:b/>
          <w:sz w:val="40"/>
        </w:rPr>
      </w:pPr>
      <w:r w:rsidRPr="00820A6F">
        <w:rPr>
          <w:rFonts w:ascii="Times New Roman" w:hAnsi="Times New Roman" w:cs="Times New Roman"/>
          <w:b/>
          <w:sz w:val="40"/>
        </w:rPr>
        <w:t>Педагогический проект</w:t>
      </w:r>
    </w:p>
    <w:p w14:paraId="46ECCABA" w14:textId="77777777" w:rsidR="003A105E" w:rsidRDefault="003A105E" w:rsidP="003A105E">
      <w:pPr>
        <w:jc w:val="center"/>
        <w:rPr>
          <w:rFonts w:ascii="Times New Roman" w:hAnsi="Times New Roman" w:cs="Times New Roman"/>
          <w:b/>
          <w:sz w:val="40"/>
        </w:rPr>
      </w:pPr>
      <w:r w:rsidRPr="003A105E">
        <w:rPr>
          <w:rFonts w:ascii="Times New Roman" w:hAnsi="Times New Roman" w:cs="Times New Roman"/>
          <w:b/>
          <w:sz w:val="40"/>
        </w:rPr>
        <w:t>«Создание оптимальной образовательной среды для детей с ОВЗ»</w:t>
      </w:r>
    </w:p>
    <w:p w14:paraId="052A14AB" w14:textId="77777777" w:rsidR="003A105E" w:rsidRDefault="003A105E" w:rsidP="003A105E">
      <w:pPr>
        <w:jc w:val="center"/>
        <w:rPr>
          <w:rFonts w:ascii="Times New Roman" w:hAnsi="Times New Roman" w:cs="Times New Roman"/>
          <w:b/>
          <w:sz w:val="40"/>
        </w:rPr>
      </w:pPr>
    </w:p>
    <w:p w14:paraId="3A67A875" w14:textId="77777777" w:rsidR="003A105E" w:rsidRDefault="003A105E" w:rsidP="00C63D7F">
      <w:pPr>
        <w:rPr>
          <w:rFonts w:ascii="Times New Roman" w:hAnsi="Times New Roman" w:cs="Times New Roman"/>
          <w:b/>
          <w:sz w:val="40"/>
        </w:rPr>
      </w:pPr>
    </w:p>
    <w:p w14:paraId="35B65D28" w14:textId="77777777" w:rsidR="003A105E" w:rsidRDefault="003A105E" w:rsidP="003A105E">
      <w:pPr>
        <w:jc w:val="center"/>
        <w:rPr>
          <w:rFonts w:ascii="Times New Roman" w:hAnsi="Times New Roman" w:cs="Times New Roman"/>
          <w:b/>
          <w:sz w:val="40"/>
        </w:rPr>
      </w:pPr>
    </w:p>
    <w:p w14:paraId="30209A67" w14:textId="77777777" w:rsidR="003A105E" w:rsidRDefault="003A105E" w:rsidP="003A105E">
      <w:pPr>
        <w:jc w:val="center"/>
        <w:rPr>
          <w:rFonts w:ascii="Times New Roman" w:hAnsi="Times New Roman" w:cs="Times New Roman"/>
          <w:b/>
          <w:sz w:val="40"/>
        </w:rPr>
      </w:pPr>
    </w:p>
    <w:p w14:paraId="6DD03735" w14:textId="77777777" w:rsidR="00C5153F" w:rsidRDefault="00820A6F" w:rsidP="00C5153F">
      <w:pPr>
        <w:spacing w:after="0" w:line="360" w:lineRule="auto"/>
        <w:ind w:left="3540"/>
        <w:jc w:val="right"/>
        <w:rPr>
          <w:rFonts w:ascii="Times New Roman" w:hAnsi="Times New Roman" w:cs="Times New Roman"/>
          <w:sz w:val="32"/>
        </w:rPr>
      </w:pPr>
      <w:r>
        <w:rPr>
          <w:rFonts w:ascii="Times New Roman" w:hAnsi="Times New Roman" w:cs="Times New Roman"/>
          <w:sz w:val="32"/>
        </w:rPr>
        <w:t>Автор</w:t>
      </w:r>
      <w:r w:rsidR="003A105E" w:rsidRPr="003A105E">
        <w:rPr>
          <w:rFonts w:ascii="Times New Roman" w:hAnsi="Times New Roman" w:cs="Times New Roman"/>
          <w:sz w:val="32"/>
        </w:rPr>
        <w:t xml:space="preserve"> проекта: </w:t>
      </w:r>
    </w:p>
    <w:p w14:paraId="67E2EBA1" w14:textId="77777777" w:rsidR="00C5153F" w:rsidRDefault="003A105E" w:rsidP="00C5153F">
      <w:pPr>
        <w:spacing w:after="0" w:line="360" w:lineRule="auto"/>
        <w:ind w:left="3540"/>
        <w:jc w:val="right"/>
        <w:rPr>
          <w:rFonts w:ascii="Times New Roman" w:hAnsi="Times New Roman" w:cs="Times New Roman"/>
          <w:sz w:val="32"/>
        </w:rPr>
      </w:pPr>
      <w:r w:rsidRPr="003A105E">
        <w:rPr>
          <w:rFonts w:ascii="Times New Roman" w:hAnsi="Times New Roman" w:cs="Times New Roman"/>
          <w:sz w:val="32"/>
        </w:rPr>
        <w:t>Вербич Анастасия Михайловна</w:t>
      </w:r>
      <w:r w:rsidR="00C5153F">
        <w:rPr>
          <w:rFonts w:ascii="Times New Roman" w:hAnsi="Times New Roman" w:cs="Times New Roman"/>
          <w:sz w:val="32"/>
        </w:rPr>
        <w:t>,</w:t>
      </w:r>
    </w:p>
    <w:p w14:paraId="0776779A" w14:textId="77777777" w:rsidR="00AE1A34" w:rsidRDefault="003A105E" w:rsidP="00C5153F">
      <w:pPr>
        <w:spacing w:after="0" w:line="360" w:lineRule="auto"/>
        <w:ind w:left="3540"/>
        <w:jc w:val="right"/>
        <w:rPr>
          <w:rFonts w:ascii="Times New Roman" w:hAnsi="Times New Roman" w:cs="Times New Roman"/>
          <w:sz w:val="32"/>
        </w:rPr>
      </w:pPr>
      <w:r>
        <w:rPr>
          <w:rFonts w:ascii="Times New Roman" w:hAnsi="Times New Roman" w:cs="Times New Roman"/>
          <w:sz w:val="32"/>
        </w:rPr>
        <w:t xml:space="preserve">воспитатель первой квалификационной категории </w:t>
      </w:r>
    </w:p>
    <w:p w14:paraId="66D708F0" w14:textId="77777777" w:rsidR="003A105E" w:rsidRDefault="003A105E" w:rsidP="00C5153F">
      <w:pPr>
        <w:spacing w:line="360" w:lineRule="auto"/>
        <w:ind w:left="3540"/>
        <w:jc w:val="right"/>
        <w:rPr>
          <w:rFonts w:ascii="Times New Roman" w:hAnsi="Times New Roman" w:cs="Times New Roman"/>
          <w:sz w:val="32"/>
        </w:rPr>
      </w:pPr>
      <w:r>
        <w:rPr>
          <w:rFonts w:ascii="Times New Roman" w:hAnsi="Times New Roman" w:cs="Times New Roman"/>
          <w:sz w:val="32"/>
        </w:rPr>
        <w:t>МБДОУ д/с «Солнышко» (с. Пригорское)</w:t>
      </w:r>
    </w:p>
    <w:p w14:paraId="627ECFA7" w14:textId="77777777" w:rsidR="003A105E" w:rsidRDefault="003A105E" w:rsidP="003A105E">
      <w:pPr>
        <w:spacing w:line="360" w:lineRule="auto"/>
        <w:jc w:val="center"/>
        <w:rPr>
          <w:rFonts w:ascii="Times New Roman" w:hAnsi="Times New Roman" w:cs="Times New Roman"/>
          <w:sz w:val="32"/>
        </w:rPr>
      </w:pPr>
    </w:p>
    <w:p w14:paraId="35F12C29" w14:textId="77777777" w:rsidR="003A105E" w:rsidRDefault="003A105E" w:rsidP="00C63D7F">
      <w:pPr>
        <w:spacing w:line="360" w:lineRule="auto"/>
        <w:rPr>
          <w:rFonts w:ascii="Times New Roman" w:hAnsi="Times New Roman" w:cs="Times New Roman"/>
          <w:sz w:val="32"/>
        </w:rPr>
      </w:pPr>
    </w:p>
    <w:p w14:paraId="0037E95B" w14:textId="77777777" w:rsidR="003A105E" w:rsidRDefault="003A105E" w:rsidP="003A105E">
      <w:pPr>
        <w:spacing w:line="360" w:lineRule="auto"/>
        <w:jc w:val="center"/>
        <w:rPr>
          <w:rFonts w:ascii="Times New Roman" w:hAnsi="Times New Roman" w:cs="Times New Roman"/>
          <w:sz w:val="32"/>
        </w:rPr>
      </w:pPr>
    </w:p>
    <w:p w14:paraId="7BFFEDF8" w14:textId="35FF4C0D" w:rsidR="003A105E" w:rsidRDefault="003A105E" w:rsidP="003A105E">
      <w:pPr>
        <w:spacing w:line="360" w:lineRule="auto"/>
        <w:jc w:val="center"/>
        <w:rPr>
          <w:rFonts w:ascii="Times New Roman" w:hAnsi="Times New Roman" w:cs="Times New Roman"/>
          <w:sz w:val="32"/>
        </w:rPr>
      </w:pPr>
    </w:p>
    <w:p w14:paraId="1E156AE3" w14:textId="77777777" w:rsidR="00AF5BD0" w:rsidRDefault="00AF5BD0" w:rsidP="003A105E">
      <w:pPr>
        <w:spacing w:line="360" w:lineRule="auto"/>
        <w:jc w:val="center"/>
        <w:rPr>
          <w:rFonts w:ascii="Times New Roman" w:hAnsi="Times New Roman" w:cs="Times New Roman"/>
          <w:sz w:val="32"/>
        </w:rPr>
      </w:pPr>
    </w:p>
    <w:p w14:paraId="24593FDA" w14:textId="77777777" w:rsidR="00BE17C3" w:rsidRPr="00AE1A34" w:rsidRDefault="00BE17C3" w:rsidP="003A105E">
      <w:pPr>
        <w:spacing w:line="360" w:lineRule="auto"/>
        <w:jc w:val="center"/>
        <w:rPr>
          <w:rFonts w:ascii="Times New Roman" w:hAnsi="Times New Roman" w:cs="Times New Roman"/>
          <w:sz w:val="28"/>
          <w:szCs w:val="28"/>
        </w:rPr>
      </w:pPr>
      <w:r w:rsidRPr="005C334C">
        <w:rPr>
          <w:rFonts w:ascii="Times New Roman" w:hAnsi="Times New Roman" w:cs="Times New Roman"/>
          <w:sz w:val="28"/>
          <w:szCs w:val="28"/>
        </w:rPr>
        <w:lastRenderedPageBreak/>
        <w:t>СОДЕРЖАНИЕ</w:t>
      </w:r>
    </w:p>
    <w:p w14:paraId="29D13F9E" w14:textId="6D09D5B0" w:rsidR="00BE17C3" w:rsidRPr="00B21986" w:rsidRDefault="00AE1A34" w:rsidP="00B21986">
      <w:pPr>
        <w:pStyle w:val="a3"/>
        <w:numPr>
          <w:ilvl w:val="0"/>
          <w:numId w:val="29"/>
        </w:numPr>
        <w:spacing w:line="360" w:lineRule="auto"/>
        <w:jc w:val="both"/>
        <w:rPr>
          <w:rFonts w:ascii="Times New Roman" w:hAnsi="Times New Roman" w:cs="Times New Roman"/>
          <w:sz w:val="28"/>
          <w:szCs w:val="28"/>
        </w:rPr>
      </w:pPr>
      <w:r w:rsidRPr="00B21986">
        <w:rPr>
          <w:rFonts w:ascii="Times New Roman" w:hAnsi="Times New Roman" w:cs="Times New Roman"/>
          <w:sz w:val="28"/>
          <w:szCs w:val="28"/>
        </w:rPr>
        <w:t>Актуальность проекта</w:t>
      </w:r>
      <w:r w:rsidR="00C63D7F">
        <w:rPr>
          <w:rFonts w:ascii="Times New Roman" w:hAnsi="Times New Roman" w:cs="Times New Roman"/>
          <w:sz w:val="28"/>
          <w:szCs w:val="28"/>
        </w:rPr>
        <w:t xml:space="preserve"> ………………………………………………………</w:t>
      </w:r>
      <w:r w:rsidR="00A73FC6">
        <w:rPr>
          <w:rFonts w:ascii="Times New Roman" w:hAnsi="Times New Roman" w:cs="Times New Roman"/>
          <w:sz w:val="28"/>
          <w:szCs w:val="28"/>
        </w:rPr>
        <w:t>…</w:t>
      </w:r>
      <w:r w:rsidR="00AF5BD0">
        <w:rPr>
          <w:rFonts w:ascii="Times New Roman" w:hAnsi="Times New Roman" w:cs="Times New Roman"/>
          <w:sz w:val="28"/>
          <w:szCs w:val="28"/>
        </w:rPr>
        <w:t>….</w:t>
      </w:r>
      <w:r w:rsidR="00A73FC6">
        <w:rPr>
          <w:rFonts w:ascii="Times New Roman" w:hAnsi="Times New Roman" w:cs="Times New Roman"/>
          <w:sz w:val="28"/>
          <w:szCs w:val="28"/>
        </w:rPr>
        <w:t xml:space="preserve"> 3</w:t>
      </w:r>
    </w:p>
    <w:p w14:paraId="5B8257A7" w14:textId="5604B6F4" w:rsidR="00A7669A" w:rsidRDefault="00AE1A34" w:rsidP="00A7669A">
      <w:pPr>
        <w:pStyle w:val="a3"/>
        <w:numPr>
          <w:ilvl w:val="0"/>
          <w:numId w:val="29"/>
        </w:numPr>
        <w:spacing w:line="360" w:lineRule="auto"/>
        <w:jc w:val="both"/>
        <w:rPr>
          <w:rFonts w:ascii="Times New Roman" w:hAnsi="Times New Roman" w:cs="Times New Roman"/>
          <w:sz w:val="28"/>
          <w:szCs w:val="28"/>
        </w:rPr>
      </w:pPr>
      <w:r>
        <w:rPr>
          <w:rFonts w:ascii="Times New Roman" w:hAnsi="Times New Roman" w:cs="Times New Roman"/>
          <w:sz w:val="28"/>
          <w:szCs w:val="28"/>
        </w:rPr>
        <w:t>Реализация проекта</w:t>
      </w:r>
      <w:r w:rsidR="00C63D7F">
        <w:rPr>
          <w:rFonts w:ascii="Times New Roman" w:hAnsi="Times New Roman" w:cs="Times New Roman"/>
          <w:sz w:val="28"/>
          <w:szCs w:val="28"/>
        </w:rPr>
        <w:t>……………………………………………………………..</w:t>
      </w:r>
      <w:r w:rsidR="00660497">
        <w:rPr>
          <w:rFonts w:ascii="Times New Roman" w:hAnsi="Times New Roman" w:cs="Times New Roman"/>
          <w:sz w:val="28"/>
          <w:szCs w:val="28"/>
        </w:rPr>
        <w:t>..</w:t>
      </w:r>
      <w:r w:rsidR="00C63D7F">
        <w:rPr>
          <w:rFonts w:ascii="Times New Roman" w:hAnsi="Times New Roman" w:cs="Times New Roman"/>
          <w:sz w:val="28"/>
          <w:szCs w:val="28"/>
        </w:rPr>
        <w:t>.</w:t>
      </w:r>
      <w:r w:rsidR="00A73FC6">
        <w:rPr>
          <w:rFonts w:ascii="Times New Roman" w:hAnsi="Times New Roman" w:cs="Times New Roman"/>
          <w:sz w:val="28"/>
          <w:szCs w:val="28"/>
        </w:rPr>
        <w:t>.</w:t>
      </w:r>
      <w:r w:rsidR="00AF5BD0">
        <w:rPr>
          <w:rFonts w:ascii="Times New Roman" w:hAnsi="Times New Roman" w:cs="Times New Roman"/>
          <w:sz w:val="28"/>
          <w:szCs w:val="28"/>
        </w:rPr>
        <w:t>.</w:t>
      </w:r>
      <w:r w:rsidR="00A73FC6">
        <w:rPr>
          <w:rFonts w:ascii="Times New Roman" w:hAnsi="Times New Roman" w:cs="Times New Roman"/>
          <w:sz w:val="28"/>
          <w:szCs w:val="28"/>
        </w:rPr>
        <w:t>6</w:t>
      </w:r>
    </w:p>
    <w:p w14:paraId="326997E8" w14:textId="77777777" w:rsidR="00C63D7F" w:rsidRPr="00C63D7F" w:rsidRDefault="00A7669A" w:rsidP="00C63D7F">
      <w:pPr>
        <w:pStyle w:val="a3"/>
        <w:numPr>
          <w:ilvl w:val="0"/>
          <w:numId w:val="37"/>
        </w:numPr>
        <w:spacing w:line="360" w:lineRule="auto"/>
        <w:jc w:val="both"/>
        <w:rPr>
          <w:sz w:val="28"/>
          <w:szCs w:val="28"/>
        </w:rPr>
      </w:pPr>
      <w:r w:rsidRPr="00A7669A">
        <w:rPr>
          <w:rFonts w:ascii="Times New Roman" w:hAnsi="Times New Roman" w:cs="Times New Roman"/>
          <w:sz w:val="28"/>
          <w:szCs w:val="28"/>
          <w:lang w:val="en-US"/>
        </w:rPr>
        <w:t>I</w:t>
      </w:r>
      <w:r w:rsidRPr="00A7669A">
        <w:rPr>
          <w:rFonts w:ascii="Times New Roman" w:hAnsi="Times New Roman" w:cs="Times New Roman"/>
          <w:sz w:val="28"/>
          <w:szCs w:val="28"/>
        </w:rPr>
        <w:t xml:space="preserve"> этап</w:t>
      </w:r>
      <w:r w:rsidR="00C63D7F">
        <w:rPr>
          <w:rFonts w:ascii="Times New Roman" w:hAnsi="Times New Roman" w:cs="Times New Roman"/>
          <w:sz w:val="28"/>
          <w:szCs w:val="28"/>
        </w:rPr>
        <w:t>:</w:t>
      </w:r>
      <w:r>
        <w:rPr>
          <w:rFonts w:ascii="Times New Roman" w:hAnsi="Times New Roman" w:cs="Times New Roman"/>
          <w:sz w:val="28"/>
          <w:szCs w:val="28"/>
        </w:rPr>
        <w:t xml:space="preserve"> </w:t>
      </w:r>
      <w:r w:rsidR="00C63D7F" w:rsidRPr="00C63D7F">
        <w:rPr>
          <w:rFonts w:ascii="Times New Roman" w:hAnsi="Times New Roman" w:cs="Times New Roman"/>
          <w:bCs/>
          <w:sz w:val="28"/>
          <w:szCs w:val="28"/>
        </w:rPr>
        <w:t>анализ методической, практической и нормативной базы РФ</w:t>
      </w:r>
      <w:r w:rsidR="00C63D7F">
        <w:rPr>
          <w:rFonts w:ascii="Times New Roman" w:hAnsi="Times New Roman" w:cs="Times New Roman"/>
          <w:bCs/>
          <w:sz w:val="28"/>
          <w:szCs w:val="28"/>
        </w:rPr>
        <w:t>………</w:t>
      </w:r>
      <w:r w:rsidR="00660497">
        <w:rPr>
          <w:rFonts w:ascii="Times New Roman" w:hAnsi="Times New Roman" w:cs="Times New Roman"/>
          <w:bCs/>
          <w:sz w:val="28"/>
          <w:szCs w:val="28"/>
        </w:rPr>
        <w:t>..</w:t>
      </w:r>
      <w:r w:rsidR="00C63D7F">
        <w:rPr>
          <w:rFonts w:ascii="Times New Roman" w:hAnsi="Times New Roman" w:cs="Times New Roman"/>
          <w:bCs/>
          <w:sz w:val="28"/>
          <w:szCs w:val="28"/>
        </w:rPr>
        <w:t>.. 6</w:t>
      </w:r>
    </w:p>
    <w:p w14:paraId="17F56AE3" w14:textId="18037208" w:rsidR="00C63D7F" w:rsidRPr="00C63D7F" w:rsidRDefault="00A7669A" w:rsidP="00C63D7F">
      <w:pPr>
        <w:pStyle w:val="a3"/>
        <w:numPr>
          <w:ilvl w:val="0"/>
          <w:numId w:val="37"/>
        </w:numPr>
        <w:spacing w:line="360" w:lineRule="auto"/>
        <w:jc w:val="both"/>
        <w:rPr>
          <w:sz w:val="28"/>
          <w:szCs w:val="28"/>
        </w:rPr>
      </w:pPr>
      <w:r w:rsidRPr="00A7669A">
        <w:rPr>
          <w:rFonts w:ascii="Times New Roman" w:hAnsi="Times New Roman" w:cs="Times New Roman"/>
          <w:sz w:val="28"/>
          <w:szCs w:val="28"/>
          <w:lang w:val="en-US"/>
        </w:rPr>
        <w:t>II</w:t>
      </w:r>
      <w:r w:rsidRPr="00A7669A">
        <w:rPr>
          <w:rFonts w:ascii="Times New Roman" w:hAnsi="Times New Roman" w:cs="Times New Roman"/>
          <w:sz w:val="28"/>
          <w:szCs w:val="28"/>
        </w:rPr>
        <w:t xml:space="preserve"> этап</w:t>
      </w:r>
      <w:r w:rsidR="00C63D7F">
        <w:rPr>
          <w:rFonts w:ascii="Times New Roman" w:hAnsi="Times New Roman" w:cs="Times New Roman"/>
          <w:sz w:val="28"/>
          <w:szCs w:val="28"/>
        </w:rPr>
        <w:t xml:space="preserve">: </w:t>
      </w:r>
      <w:r w:rsidR="00C63D7F" w:rsidRPr="00C63D7F">
        <w:rPr>
          <w:rFonts w:ascii="Times New Roman" w:hAnsi="Times New Roman" w:cs="Times New Roman"/>
          <w:bCs/>
          <w:sz w:val="28"/>
          <w:szCs w:val="28"/>
        </w:rPr>
        <w:t>специальные условия воспитания и обучения детей с ОВЗ</w:t>
      </w:r>
      <w:r w:rsidR="00C63D7F">
        <w:rPr>
          <w:rFonts w:ascii="Times New Roman" w:hAnsi="Times New Roman" w:cs="Times New Roman"/>
          <w:bCs/>
          <w:sz w:val="28"/>
          <w:szCs w:val="28"/>
        </w:rPr>
        <w:t xml:space="preserve"> ……</w:t>
      </w:r>
      <w:r w:rsidR="00660497">
        <w:rPr>
          <w:rFonts w:ascii="Times New Roman" w:hAnsi="Times New Roman" w:cs="Times New Roman"/>
          <w:bCs/>
          <w:sz w:val="28"/>
          <w:szCs w:val="28"/>
        </w:rPr>
        <w:t>..</w:t>
      </w:r>
      <w:r w:rsidR="00C63D7F">
        <w:rPr>
          <w:rFonts w:ascii="Times New Roman" w:hAnsi="Times New Roman" w:cs="Times New Roman"/>
          <w:bCs/>
          <w:sz w:val="28"/>
          <w:szCs w:val="28"/>
        </w:rPr>
        <w:t>……..7</w:t>
      </w:r>
    </w:p>
    <w:p w14:paraId="3D124482" w14:textId="77777777" w:rsidR="00A7669A" w:rsidRPr="00A7669A" w:rsidRDefault="00C63D7F" w:rsidP="00A7669A">
      <w:pPr>
        <w:pStyle w:val="a3"/>
        <w:numPr>
          <w:ilvl w:val="0"/>
          <w:numId w:val="37"/>
        </w:num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xml:space="preserve"> этап: итоги реализации проекта</w:t>
      </w:r>
      <w:r w:rsidR="00A73FC6">
        <w:rPr>
          <w:rFonts w:ascii="Times New Roman" w:hAnsi="Times New Roman" w:cs="Times New Roman"/>
          <w:sz w:val="28"/>
          <w:szCs w:val="28"/>
        </w:rPr>
        <w:t>…………………</w:t>
      </w:r>
      <w:r w:rsidR="00660497">
        <w:rPr>
          <w:rFonts w:ascii="Times New Roman" w:hAnsi="Times New Roman" w:cs="Times New Roman"/>
          <w:sz w:val="28"/>
          <w:szCs w:val="28"/>
        </w:rPr>
        <w:t>..</w:t>
      </w:r>
      <w:r w:rsidR="00A73FC6">
        <w:rPr>
          <w:rFonts w:ascii="Times New Roman" w:hAnsi="Times New Roman" w:cs="Times New Roman"/>
          <w:sz w:val="28"/>
          <w:szCs w:val="28"/>
        </w:rPr>
        <w:t>…………</w:t>
      </w:r>
      <w:r>
        <w:rPr>
          <w:rFonts w:ascii="Times New Roman" w:hAnsi="Times New Roman" w:cs="Times New Roman"/>
          <w:sz w:val="28"/>
          <w:szCs w:val="28"/>
        </w:rPr>
        <w:t>………</w:t>
      </w:r>
      <w:r w:rsidR="00660497">
        <w:rPr>
          <w:rFonts w:ascii="Times New Roman" w:hAnsi="Times New Roman" w:cs="Times New Roman"/>
          <w:sz w:val="28"/>
          <w:szCs w:val="28"/>
        </w:rPr>
        <w:t>.</w:t>
      </w:r>
      <w:r>
        <w:rPr>
          <w:rFonts w:ascii="Times New Roman" w:hAnsi="Times New Roman" w:cs="Times New Roman"/>
          <w:sz w:val="28"/>
          <w:szCs w:val="28"/>
        </w:rPr>
        <w:t>………... 2</w:t>
      </w:r>
      <w:r w:rsidR="00A73FC6">
        <w:rPr>
          <w:rFonts w:ascii="Times New Roman" w:hAnsi="Times New Roman" w:cs="Times New Roman"/>
          <w:sz w:val="28"/>
          <w:szCs w:val="28"/>
        </w:rPr>
        <w:t>7</w:t>
      </w:r>
    </w:p>
    <w:p w14:paraId="00DAF1FE" w14:textId="40AC70BF" w:rsidR="00B21986" w:rsidRDefault="00660497" w:rsidP="00AE1A34">
      <w:pPr>
        <w:pStyle w:val="a3"/>
        <w:numPr>
          <w:ilvl w:val="0"/>
          <w:numId w:val="29"/>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21986">
        <w:rPr>
          <w:rFonts w:ascii="Times New Roman" w:hAnsi="Times New Roman" w:cs="Times New Roman"/>
          <w:sz w:val="28"/>
          <w:szCs w:val="28"/>
        </w:rPr>
        <w:t xml:space="preserve">Приложение </w:t>
      </w:r>
      <w:r w:rsidR="00820A6F">
        <w:rPr>
          <w:rFonts w:ascii="Times New Roman" w:hAnsi="Times New Roman" w:cs="Times New Roman"/>
          <w:sz w:val="28"/>
          <w:szCs w:val="28"/>
        </w:rPr>
        <w:t>…………………</w:t>
      </w:r>
      <w:r w:rsidR="00D37EB9">
        <w:rPr>
          <w:rFonts w:ascii="Times New Roman" w:hAnsi="Times New Roman" w:cs="Times New Roman"/>
          <w:sz w:val="28"/>
          <w:szCs w:val="28"/>
        </w:rPr>
        <w:t>……………………………</w:t>
      </w:r>
      <w:r w:rsidR="00AF5BD0">
        <w:rPr>
          <w:rFonts w:ascii="Times New Roman" w:hAnsi="Times New Roman" w:cs="Times New Roman"/>
          <w:sz w:val="28"/>
          <w:szCs w:val="28"/>
        </w:rPr>
        <w:t>……….</w:t>
      </w:r>
      <w:r w:rsidR="00D37EB9">
        <w:rPr>
          <w:rFonts w:ascii="Times New Roman" w:hAnsi="Times New Roman" w:cs="Times New Roman"/>
          <w:sz w:val="28"/>
          <w:szCs w:val="28"/>
        </w:rPr>
        <w:t>…</w:t>
      </w:r>
      <w:r>
        <w:rPr>
          <w:rFonts w:ascii="Times New Roman" w:hAnsi="Times New Roman" w:cs="Times New Roman"/>
          <w:sz w:val="28"/>
          <w:szCs w:val="28"/>
        </w:rPr>
        <w:t>……...</w:t>
      </w:r>
      <w:r w:rsidR="00D37EB9">
        <w:rPr>
          <w:rFonts w:ascii="Times New Roman" w:hAnsi="Times New Roman" w:cs="Times New Roman"/>
          <w:sz w:val="28"/>
          <w:szCs w:val="28"/>
        </w:rPr>
        <w:t>….…. 28</w:t>
      </w:r>
    </w:p>
    <w:p w14:paraId="6A824AAD" w14:textId="21B44A48" w:rsidR="00B21986" w:rsidRPr="00B21986" w:rsidRDefault="00D37EB9" w:rsidP="00AE1A34">
      <w:pPr>
        <w:pStyle w:val="a3"/>
        <w:numPr>
          <w:ilvl w:val="0"/>
          <w:numId w:val="29"/>
        </w:numPr>
        <w:spacing w:line="360" w:lineRule="auto"/>
        <w:jc w:val="both"/>
        <w:rPr>
          <w:rFonts w:ascii="Times New Roman" w:hAnsi="Times New Roman" w:cs="Times New Roman"/>
          <w:sz w:val="28"/>
          <w:szCs w:val="28"/>
        </w:rPr>
      </w:pPr>
      <w:r>
        <w:rPr>
          <w:rFonts w:ascii="Times New Roman" w:hAnsi="Times New Roman" w:cs="Times New Roman"/>
          <w:sz w:val="28"/>
          <w:szCs w:val="28"/>
        </w:rPr>
        <w:t>Гло</w:t>
      </w:r>
      <w:r w:rsidR="00660497">
        <w:rPr>
          <w:rFonts w:ascii="Times New Roman" w:hAnsi="Times New Roman" w:cs="Times New Roman"/>
          <w:sz w:val="28"/>
          <w:szCs w:val="28"/>
        </w:rPr>
        <w:t>ссарий ……………………</w:t>
      </w:r>
      <w:r w:rsidR="00820A6F">
        <w:rPr>
          <w:rFonts w:ascii="Times New Roman" w:hAnsi="Times New Roman" w:cs="Times New Roman"/>
          <w:sz w:val="28"/>
          <w:szCs w:val="28"/>
        </w:rPr>
        <w:t>……</w:t>
      </w:r>
      <w:r w:rsidR="00660497">
        <w:rPr>
          <w:rFonts w:ascii="Times New Roman" w:hAnsi="Times New Roman" w:cs="Times New Roman"/>
          <w:sz w:val="28"/>
          <w:szCs w:val="28"/>
        </w:rPr>
        <w:t>………………………………….</w:t>
      </w:r>
      <w:r>
        <w:rPr>
          <w:rFonts w:ascii="Times New Roman" w:hAnsi="Times New Roman" w:cs="Times New Roman"/>
          <w:sz w:val="28"/>
          <w:szCs w:val="28"/>
        </w:rPr>
        <w:t>……... 29</w:t>
      </w:r>
    </w:p>
    <w:p w14:paraId="2377D1E7" w14:textId="77777777" w:rsidR="00B21986" w:rsidRPr="00A7669A" w:rsidRDefault="00B21986" w:rsidP="00B21986">
      <w:pPr>
        <w:spacing w:line="360" w:lineRule="auto"/>
        <w:jc w:val="both"/>
        <w:rPr>
          <w:rFonts w:ascii="Times New Roman" w:hAnsi="Times New Roman" w:cs="Times New Roman"/>
          <w:sz w:val="28"/>
          <w:szCs w:val="28"/>
        </w:rPr>
      </w:pPr>
    </w:p>
    <w:p w14:paraId="46BC3DF2" w14:textId="77777777" w:rsidR="00B21986" w:rsidRPr="00A7669A" w:rsidRDefault="00B21986" w:rsidP="00B21986">
      <w:pPr>
        <w:spacing w:line="360" w:lineRule="auto"/>
        <w:jc w:val="both"/>
        <w:rPr>
          <w:rFonts w:ascii="Times New Roman" w:hAnsi="Times New Roman" w:cs="Times New Roman"/>
          <w:sz w:val="28"/>
          <w:szCs w:val="28"/>
        </w:rPr>
      </w:pPr>
    </w:p>
    <w:p w14:paraId="3EA13B24" w14:textId="77777777" w:rsidR="00BE17C3" w:rsidRDefault="00BE17C3" w:rsidP="003A105E">
      <w:pPr>
        <w:spacing w:line="360" w:lineRule="auto"/>
        <w:jc w:val="center"/>
        <w:rPr>
          <w:rFonts w:ascii="Times New Roman" w:hAnsi="Times New Roman" w:cs="Times New Roman"/>
          <w:sz w:val="32"/>
        </w:rPr>
      </w:pPr>
    </w:p>
    <w:p w14:paraId="4A669FD5" w14:textId="77777777" w:rsidR="00BE17C3" w:rsidRDefault="00BE17C3" w:rsidP="003A105E">
      <w:pPr>
        <w:spacing w:line="360" w:lineRule="auto"/>
        <w:jc w:val="center"/>
        <w:rPr>
          <w:rFonts w:ascii="Times New Roman" w:hAnsi="Times New Roman" w:cs="Times New Roman"/>
          <w:sz w:val="32"/>
        </w:rPr>
      </w:pPr>
    </w:p>
    <w:p w14:paraId="5E0E7A5B" w14:textId="77777777" w:rsidR="00BE17C3" w:rsidRDefault="00BE17C3" w:rsidP="003A105E">
      <w:pPr>
        <w:spacing w:line="360" w:lineRule="auto"/>
        <w:jc w:val="center"/>
        <w:rPr>
          <w:rFonts w:ascii="Times New Roman" w:hAnsi="Times New Roman" w:cs="Times New Roman"/>
          <w:sz w:val="32"/>
        </w:rPr>
      </w:pPr>
    </w:p>
    <w:p w14:paraId="6C78D5F0" w14:textId="77777777" w:rsidR="00BE17C3" w:rsidRDefault="00BE17C3" w:rsidP="003A105E">
      <w:pPr>
        <w:spacing w:line="360" w:lineRule="auto"/>
        <w:jc w:val="center"/>
        <w:rPr>
          <w:rFonts w:ascii="Times New Roman" w:hAnsi="Times New Roman" w:cs="Times New Roman"/>
          <w:sz w:val="32"/>
        </w:rPr>
      </w:pPr>
    </w:p>
    <w:p w14:paraId="72B45311" w14:textId="77777777" w:rsidR="00820A6F" w:rsidRDefault="00820A6F" w:rsidP="003A105E">
      <w:pPr>
        <w:spacing w:line="360" w:lineRule="auto"/>
        <w:jc w:val="center"/>
        <w:rPr>
          <w:rFonts w:ascii="Times New Roman" w:hAnsi="Times New Roman" w:cs="Times New Roman"/>
          <w:sz w:val="32"/>
        </w:rPr>
      </w:pPr>
      <w:r>
        <w:rPr>
          <w:rFonts w:ascii="Times New Roman" w:hAnsi="Times New Roman" w:cs="Times New Roman"/>
          <w:sz w:val="32"/>
        </w:rPr>
        <w:br w:type="page"/>
      </w:r>
    </w:p>
    <w:p w14:paraId="790ED4AB" w14:textId="77777777" w:rsidR="003A105E" w:rsidRPr="008B5626" w:rsidRDefault="003A105E" w:rsidP="008B5626">
      <w:pPr>
        <w:pStyle w:val="a3"/>
        <w:numPr>
          <w:ilvl w:val="0"/>
          <w:numId w:val="32"/>
        </w:numPr>
        <w:spacing w:after="0" w:line="360" w:lineRule="auto"/>
        <w:jc w:val="center"/>
        <w:rPr>
          <w:rFonts w:ascii="Times New Roman" w:hAnsi="Times New Roman" w:cs="Times New Roman"/>
          <w:b/>
          <w:sz w:val="28"/>
        </w:rPr>
      </w:pPr>
      <w:r w:rsidRPr="008B5626">
        <w:rPr>
          <w:rFonts w:ascii="Times New Roman" w:hAnsi="Times New Roman" w:cs="Times New Roman"/>
          <w:b/>
          <w:sz w:val="28"/>
        </w:rPr>
        <w:lastRenderedPageBreak/>
        <w:t>Актуальность проекта</w:t>
      </w:r>
    </w:p>
    <w:p w14:paraId="4901AE37" w14:textId="77777777" w:rsidR="00BE17C3" w:rsidRPr="00AE1A34" w:rsidRDefault="00AE1A34" w:rsidP="00AE1A34">
      <w:pPr>
        <w:spacing w:after="0" w:line="360" w:lineRule="auto"/>
        <w:jc w:val="both"/>
        <w:rPr>
          <w:rFonts w:ascii="Times New Roman" w:hAnsi="Times New Roman" w:cs="Times New Roman"/>
          <w:sz w:val="28"/>
          <w:szCs w:val="28"/>
        </w:rPr>
      </w:pPr>
      <w:r>
        <w:rPr>
          <w:rFonts w:ascii="Times New Roman" w:hAnsi="Times New Roman" w:cs="Times New Roman"/>
          <w:sz w:val="28"/>
        </w:rPr>
        <w:t xml:space="preserve">     </w:t>
      </w:r>
      <w:r w:rsidR="00BE17C3" w:rsidRPr="00AE1A34">
        <w:rPr>
          <w:rFonts w:ascii="Times New Roman" w:hAnsi="Times New Roman" w:cs="Times New Roman"/>
          <w:sz w:val="28"/>
          <w:szCs w:val="28"/>
        </w:rPr>
        <w:t xml:space="preserve">В соответствии с </w:t>
      </w:r>
      <w:r w:rsidR="00BE17C3" w:rsidRPr="00AE1A34">
        <w:rPr>
          <w:rFonts w:ascii="Times New Roman" w:eastAsia="Calibri" w:hAnsi="Times New Roman" w:cs="Times New Roman"/>
          <w:sz w:val="28"/>
          <w:szCs w:val="28"/>
        </w:rPr>
        <w:t>Федеральн</w:t>
      </w:r>
      <w:r w:rsidR="00BE17C3" w:rsidRPr="00AE1A34">
        <w:rPr>
          <w:rFonts w:ascii="Times New Roman" w:hAnsi="Times New Roman" w:cs="Times New Roman"/>
          <w:sz w:val="28"/>
          <w:szCs w:val="28"/>
        </w:rPr>
        <w:t>ым</w:t>
      </w:r>
      <w:r w:rsidR="00BE17C3" w:rsidRPr="00AE1A34">
        <w:rPr>
          <w:rFonts w:ascii="Times New Roman" w:eastAsia="Calibri" w:hAnsi="Times New Roman" w:cs="Times New Roman"/>
          <w:sz w:val="28"/>
          <w:szCs w:val="28"/>
        </w:rPr>
        <w:t xml:space="preserve"> закон</w:t>
      </w:r>
      <w:r w:rsidR="00BE17C3" w:rsidRPr="00AE1A34">
        <w:rPr>
          <w:rFonts w:ascii="Times New Roman" w:hAnsi="Times New Roman" w:cs="Times New Roman"/>
          <w:sz w:val="28"/>
          <w:szCs w:val="28"/>
        </w:rPr>
        <w:t>ом</w:t>
      </w:r>
      <w:r w:rsidR="00BE17C3" w:rsidRPr="00AE1A34">
        <w:rPr>
          <w:rFonts w:ascii="Times New Roman" w:eastAsia="Calibri" w:hAnsi="Times New Roman" w:cs="Times New Roman"/>
          <w:sz w:val="28"/>
          <w:szCs w:val="28"/>
        </w:rPr>
        <w:t xml:space="preserve"> от 29.12.2012 № 273-ФЗ «Об образовании в Российской Федерации»</w:t>
      </w:r>
      <w:r w:rsidR="00BE17C3" w:rsidRPr="00AE1A34">
        <w:rPr>
          <w:rFonts w:ascii="Times New Roman" w:hAnsi="Times New Roman" w:cs="Times New Roman"/>
          <w:sz w:val="28"/>
          <w:szCs w:val="28"/>
        </w:rPr>
        <w:t>, статьей 79:</w:t>
      </w:r>
    </w:p>
    <w:p w14:paraId="608544D4" w14:textId="77777777" w:rsidR="00BE17C3" w:rsidRPr="00AE1A34" w:rsidRDefault="00BE17C3" w:rsidP="00AE1A3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AE1A34">
        <w:rPr>
          <w:rFonts w:ascii="Times New Roman" w:eastAsia="Times New Roman" w:hAnsi="Times New Roman" w:cs="Times New Roman"/>
          <w:sz w:val="28"/>
          <w:szCs w:val="28"/>
          <w:lang w:eastAsia="ru-RU"/>
        </w:rP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14:paraId="73AE527A" w14:textId="77777777" w:rsidR="00BE17C3" w:rsidRPr="00AE1A34" w:rsidRDefault="00BE17C3" w:rsidP="00AE1A3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AE1A34">
        <w:rPr>
          <w:rFonts w:ascii="Times New Roman" w:eastAsia="Times New Roman" w:hAnsi="Times New Roman" w:cs="Times New Roman"/>
          <w:sz w:val="28"/>
          <w:szCs w:val="28"/>
          <w:lang w:eastAsia="ru-RU"/>
        </w:rP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14:paraId="019F0DE2" w14:textId="77777777" w:rsidR="00BE17C3" w:rsidRPr="00AE1A34" w:rsidRDefault="00BE17C3" w:rsidP="00AE1A3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AE1A34">
        <w:rPr>
          <w:rFonts w:ascii="Times New Roman" w:eastAsia="Times New Roman" w:hAnsi="Times New Roman" w:cs="Times New Roman"/>
          <w:sz w:val="28"/>
          <w:szCs w:val="28"/>
          <w:lang w:eastAsia="ru-RU"/>
        </w:rPr>
        <w:t>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14:paraId="4DE43872" w14:textId="77777777" w:rsidR="00BE17C3" w:rsidRPr="00AE1A34" w:rsidRDefault="00BE17C3" w:rsidP="00AE1A3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AE1A34">
        <w:rPr>
          <w:rFonts w:ascii="Times New Roman" w:eastAsia="Times New Roman" w:hAnsi="Times New Roman" w:cs="Times New Roman"/>
          <w:sz w:val="28"/>
          <w:szCs w:val="28"/>
          <w:lang w:eastAsia="ru-RU"/>
        </w:rP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14:paraId="475640BC" w14:textId="77777777" w:rsidR="00BE17C3" w:rsidRPr="00AE1A34" w:rsidRDefault="00BE17C3" w:rsidP="00AE1A3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AE1A34">
        <w:rPr>
          <w:rFonts w:ascii="Times New Roman" w:eastAsia="Times New Roman" w:hAnsi="Times New Roman" w:cs="Times New Roman"/>
          <w:sz w:val="28"/>
          <w:szCs w:val="28"/>
          <w:lang w:eastAsia="ru-RU"/>
        </w:rPr>
        <w:t xml:space="preserve">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w:t>
      </w:r>
      <w:r w:rsidRPr="00AE1A34">
        <w:rPr>
          <w:rFonts w:ascii="Times New Roman" w:eastAsia="Times New Roman" w:hAnsi="Times New Roman" w:cs="Times New Roman"/>
          <w:sz w:val="28"/>
          <w:szCs w:val="28"/>
          <w:lang w:eastAsia="ru-RU"/>
        </w:rPr>
        <w:lastRenderedPageBreak/>
        <w:t>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14:paraId="52FE5100" w14:textId="77777777" w:rsidR="00BE17C3" w:rsidRPr="00AE1A34" w:rsidRDefault="00BE17C3" w:rsidP="00AE1A3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AE1A34">
        <w:rPr>
          <w:rFonts w:ascii="Times New Roman" w:eastAsia="Times New Roman" w:hAnsi="Times New Roman" w:cs="Times New Roman"/>
          <w:sz w:val="28"/>
          <w:szCs w:val="28"/>
          <w:lang w:eastAsia="ru-RU"/>
        </w:rP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14:paraId="01764BA3" w14:textId="77777777" w:rsidR="00AE1A34" w:rsidRDefault="00AE1A34" w:rsidP="00AE1A34">
      <w:pPr>
        <w:spacing w:after="0" w:line="360" w:lineRule="auto"/>
        <w:jc w:val="both"/>
        <w:rPr>
          <w:rFonts w:ascii="Times New Roman" w:hAnsi="Times New Roman" w:cs="Times New Roman"/>
          <w:sz w:val="28"/>
          <w:szCs w:val="28"/>
        </w:rPr>
      </w:pPr>
      <w:r w:rsidRPr="00AE1A34">
        <w:rPr>
          <w:rFonts w:ascii="Times New Roman" w:hAnsi="Times New Roman" w:cs="Times New Roman"/>
          <w:sz w:val="28"/>
          <w:szCs w:val="28"/>
        </w:rPr>
        <w:t xml:space="preserve">     </w:t>
      </w:r>
      <w:r w:rsidR="004A226B" w:rsidRPr="00AE1A34">
        <w:rPr>
          <w:rFonts w:ascii="Times New Roman" w:hAnsi="Times New Roman" w:cs="Times New Roman"/>
          <w:sz w:val="28"/>
          <w:szCs w:val="28"/>
        </w:rPr>
        <w:t xml:space="preserve">Актуальность проблемы обусловлена тенденцией роста детей с ОВЗ. </w:t>
      </w:r>
      <w:r w:rsidR="00B676BD" w:rsidRPr="00AE1A34">
        <w:rPr>
          <w:rFonts w:ascii="Times New Roman" w:hAnsi="Times New Roman" w:cs="Times New Roman"/>
          <w:sz w:val="28"/>
          <w:szCs w:val="28"/>
        </w:rPr>
        <w:t>В настоящее время с каждым годом увеличивается количество детей, которые относятся к категории детей с ограниченными возможностями, вызванными различными отклонениями в состоянии здоровья, и нуждаются в специальном образовании, отвечающем их особым образовательным потребностям.</w:t>
      </w:r>
      <w:r>
        <w:rPr>
          <w:rFonts w:ascii="Times New Roman" w:hAnsi="Times New Roman" w:cs="Times New Roman"/>
          <w:sz w:val="28"/>
          <w:szCs w:val="28"/>
        </w:rPr>
        <w:t xml:space="preserve"> По статистике: </w:t>
      </w:r>
    </w:p>
    <w:p w14:paraId="32406F80" w14:textId="77777777" w:rsidR="00AE1A34" w:rsidRPr="00AE1A34" w:rsidRDefault="00AE1A34" w:rsidP="00AE1A34">
      <w:pPr>
        <w:spacing w:after="0" w:line="360" w:lineRule="auto"/>
        <w:jc w:val="both"/>
        <w:rPr>
          <w:rFonts w:ascii="Times New Roman" w:hAnsi="Times New Roman" w:cs="Times New Roman"/>
          <w:sz w:val="28"/>
          <w:szCs w:val="28"/>
        </w:rPr>
      </w:pPr>
      <w:r w:rsidRPr="00AE1A34">
        <w:rPr>
          <w:rFonts w:ascii="Times New Roman" w:hAnsi="Times New Roman" w:cs="Times New Roman"/>
          <w:b/>
          <w:bCs/>
          <w:sz w:val="28"/>
          <w:szCs w:val="28"/>
        </w:rPr>
        <w:t>57%</w:t>
      </w:r>
      <w:r w:rsidRPr="00AE1A34">
        <w:rPr>
          <w:rFonts w:ascii="Times New Roman" w:hAnsi="Times New Roman" w:cs="Times New Roman"/>
          <w:bCs/>
          <w:sz w:val="28"/>
          <w:szCs w:val="28"/>
        </w:rPr>
        <w:t xml:space="preserve"> детей дошкольного возраста относятся к категории детей с ОВЗ по ТНР;</w:t>
      </w:r>
    </w:p>
    <w:p w14:paraId="6D025FAF" w14:textId="77777777" w:rsidR="00AE1A34" w:rsidRPr="00AE1A34" w:rsidRDefault="00AE1A34" w:rsidP="00AE1A34">
      <w:pPr>
        <w:spacing w:after="0" w:line="360" w:lineRule="auto"/>
        <w:jc w:val="both"/>
        <w:rPr>
          <w:rFonts w:ascii="Times New Roman" w:hAnsi="Times New Roman" w:cs="Times New Roman"/>
          <w:sz w:val="28"/>
          <w:szCs w:val="28"/>
        </w:rPr>
      </w:pPr>
      <w:r w:rsidRPr="00AE1A34">
        <w:rPr>
          <w:rFonts w:ascii="Times New Roman" w:hAnsi="Times New Roman" w:cs="Times New Roman"/>
          <w:b/>
          <w:bCs/>
          <w:sz w:val="28"/>
          <w:szCs w:val="28"/>
        </w:rPr>
        <w:t>16%</w:t>
      </w:r>
      <w:r w:rsidRPr="00AE1A34">
        <w:rPr>
          <w:rFonts w:ascii="Times New Roman" w:hAnsi="Times New Roman" w:cs="Times New Roman"/>
          <w:bCs/>
          <w:sz w:val="28"/>
          <w:szCs w:val="28"/>
        </w:rPr>
        <w:t xml:space="preserve"> детей дошкольного возраста относятся к категории детей с ОВЗ по ЗПР;</w:t>
      </w:r>
    </w:p>
    <w:p w14:paraId="0F1DAE48" w14:textId="77777777" w:rsidR="00AE1A34" w:rsidRPr="00AE1A34" w:rsidRDefault="00AE1A34" w:rsidP="00AE1A34">
      <w:pPr>
        <w:spacing w:after="0" w:line="360" w:lineRule="auto"/>
        <w:jc w:val="both"/>
        <w:rPr>
          <w:rFonts w:ascii="Times New Roman" w:hAnsi="Times New Roman" w:cs="Times New Roman"/>
          <w:sz w:val="28"/>
          <w:szCs w:val="28"/>
        </w:rPr>
      </w:pPr>
      <w:r w:rsidRPr="00AE1A34">
        <w:rPr>
          <w:rFonts w:ascii="Times New Roman" w:hAnsi="Times New Roman" w:cs="Times New Roman"/>
          <w:b/>
          <w:bCs/>
          <w:sz w:val="28"/>
          <w:szCs w:val="28"/>
        </w:rPr>
        <w:t>13%</w:t>
      </w:r>
      <w:r w:rsidRPr="00AE1A34">
        <w:rPr>
          <w:rFonts w:ascii="Times New Roman" w:hAnsi="Times New Roman" w:cs="Times New Roman"/>
          <w:bCs/>
          <w:sz w:val="28"/>
          <w:szCs w:val="28"/>
        </w:rPr>
        <w:t xml:space="preserve"> детей дошкольного возраста относятся к категории детей с ОВЗ по нарушениям интеллекта (УО) разных форм;</w:t>
      </w:r>
    </w:p>
    <w:p w14:paraId="00B3B908" w14:textId="77777777" w:rsidR="00AE1A34" w:rsidRDefault="00AE1A34" w:rsidP="00AE1A34">
      <w:pPr>
        <w:spacing w:after="0" w:line="360" w:lineRule="auto"/>
        <w:jc w:val="both"/>
        <w:rPr>
          <w:rFonts w:ascii="Times New Roman" w:hAnsi="Times New Roman" w:cs="Times New Roman"/>
          <w:sz w:val="28"/>
          <w:szCs w:val="28"/>
        </w:rPr>
      </w:pPr>
      <w:r w:rsidRPr="00AE1A34">
        <w:rPr>
          <w:rFonts w:ascii="Times New Roman" w:hAnsi="Times New Roman" w:cs="Times New Roman"/>
          <w:b/>
          <w:bCs/>
          <w:sz w:val="28"/>
          <w:szCs w:val="28"/>
        </w:rPr>
        <w:t>7%</w:t>
      </w:r>
      <w:r w:rsidRPr="00AE1A34">
        <w:rPr>
          <w:rFonts w:ascii="Times New Roman" w:hAnsi="Times New Roman" w:cs="Times New Roman"/>
          <w:bCs/>
          <w:sz w:val="28"/>
          <w:szCs w:val="28"/>
        </w:rPr>
        <w:t xml:space="preserve"> - дети с нарушениями эмоционально-волевой сферы (РАС).</w:t>
      </w:r>
    </w:p>
    <w:p w14:paraId="09CE1637" w14:textId="77777777" w:rsidR="00AE1A34" w:rsidRPr="00AE1A34" w:rsidRDefault="00AE1A34" w:rsidP="00AE1A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676BD" w:rsidRPr="00AE1A34">
        <w:rPr>
          <w:rFonts w:ascii="Times New Roman" w:hAnsi="Times New Roman" w:cs="Times New Roman"/>
          <w:sz w:val="28"/>
          <w:szCs w:val="28"/>
        </w:rPr>
        <w:t xml:space="preserve">К их числу относятся дети с нарушениями </w:t>
      </w:r>
    </w:p>
    <w:p w14:paraId="4236F933" w14:textId="77777777" w:rsidR="00D64207" w:rsidRPr="00AE1A34" w:rsidRDefault="00AE1A34" w:rsidP="00AE1A34">
      <w:pPr>
        <w:pStyle w:val="a3"/>
        <w:numPr>
          <w:ilvl w:val="0"/>
          <w:numId w:val="31"/>
        </w:numPr>
        <w:spacing w:after="0" w:line="360" w:lineRule="auto"/>
        <w:ind w:left="360"/>
        <w:jc w:val="both"/>
        <w:rPr>
          <w:rFonts w:ascii="Times New Roman" w:hAnsi="Times New Roman" w:cs="Times New Roman"/>
          <w:sz w:val="28"/>
          <w:szCs w:val="28"/>
        </w:rPr>
      </w:pPr>
      <w:r w:rsidRPr="00AE1A34">
        <w:rPr>
          <w:rFonts w:ascii="Times New Roman" w:hAnsi="Times New Roman" w:cs="Times New Roman"/>
          <w:bCs/>
          <w:sz w:val="28"/>
          <w:szCs w:val="28"/>
        </w:rPr>
        <w:t xml:space="preserve">Слуха (позднооглохшие, слабослышащие, глухие); </w:t>
      </w:r>
    </w:p>
    <w:p w14:paraId="5202E7DD" w14:textId="77777777" w:rsidR="00D64207" w:rsidRPr="00AE1A34" w:rsidRDefault="00AE1A34" w:rsidP="00AE1A34">
      <w:pPr>
        <w:numPr>
          <w:ilvl w:val="0"/>
          <w:numId w:val="30"/>
        </w:numPr>
        <w:tabs>
          <w:tab w:val="clear" w:pos="720"/>
          <w:tab w:val="num" w:pos="360"/>
        </w:tabs>
        <w:spacing w:after="0" w:line="360" w:lineRule="auto"/>
        <w:ind w:left="360"/>
        <w:jc w:val="both"/>
        <w:rPr>
          <w:rFonts w:ascii="Times New Roman" w:hAnsi="Times New Roman" w:cs="Times New Roman"/>
          <w:sz w:val="28"/>
          <w:szCs w:val="28"/>
        </w:rPr>
      </w:pPr>
      <w:r w:rsidRPr="00AE1A34">
        <w:rPr>
          <w:rFonts w:ascii="Times New Roman" w:hAnsi="Times New Roman" w:cs="Times New Roman"/>
          <w:bCs/>
          <w:sz w:val="28"/>
          <w:szCs w:val="28"/>
        </w:rPr>
        <w:t>Зрения (слабовидящие, слепые);</w:t>
      </w:r>
    </w:p>
    <w:p w14:paraId="5485F2A2" w14:textId="77777777" w:rsidR="00D64207" w:rsidRPr="00AE1A34" w:rsidRDefault="00AE1A34" w:rsidP="00AE1A34">
      <w:pPr>
        <w:numPr>
          <w:ilvl w:val="0"/>
          <w:numId w:val="30"/>
        </w:numPr>
        <w:spacing w:after="0" w:line="360" w:lineRule="auto"/>
        <w:ind w:left="360"/>
        <w:jc w:val="both"/>
        <w:rPr>
          <w:rFonts w:ascii="Times New Roman" w:hAnsi="Times New Roman" w:cs="Times New Roman"/>
          <w:sz w:val="28"/>
          <w:szCs w:val="28"/>
        </w:rPr>
      </w:pPr>
      <w:r w:rsidRPr="00AE1A34">
        <w:rPr>
          <w:rFonts w:ascii="Times New Roman" w:hAnsi="Times New Roman" w:cs="Times New Roman"/>
          <w:bCs/>
          <w:sz w:val="28"/>
          <w:szCs w:val="28"/>
        </w:rPr>
        <w:t xml:space="preserve"> Опорно-двигательного аппарата (НОДА); </w:t>
      </w:r>
    </w:p>
    <w:p w14:paraId="31BA1987" w14:textId="77777777" w:rsidR="00D64207" w:rsidRPr="00AE1A34" w:rsidRDefault="00AE1A34" w:rsidP="00AE1A34">
      <w:pPr>
        <w:numPr>
          <w:ilvl w:val="0"/>
          <w:numId w:val="30"/>
        </w:numPr>
        <w:spacing w:after="0" w:line="360" w:lineRule="auto"/>
        <w:ind w:left="360"/>
        <w:jc w:val="both"/>
        <w:rPr>
          <w:rFonts w:ascii="Times New Roman" w:hAnsi="Times New Roman" w:cs="Times New Roman"/>
          <w:sz w:val="28"/>
          <w:szCs w:val="28"/>
        </w:rPr>
      </w:pPr>
      <w:r w:rsidRPr="00AE1A34">
        <w:rPr>
          <w:rFonts w:ascii="Times New Roman" w:hAnsi="Times New Roman" w:cs="Times New Roman"/>
          <w:bCs/>
          <w:sz w:val="28"/>
          <w:szCs w:val="28"/>
        </w:rPr>
        <w:t>Интеллекта (УО);</w:t>
      </w:r>
    </w:p>
    <w:p w14:paraId="4B72205E" w14:textId="77777777" w:rsidR="00D64207" w:rsidRPr="00AE1A34" w:rsidRDefault="00AE1A34" w:rsidP="00AE1A34">
      <w:pPr>
        <w:numPr>
          <w:ilvl w:val="0"/>
          <w:numId w:val="30"/>
        </w:numPr>
        <w:spacing w:after="0" w:line="360" w:lineRule="auto"/>
        <w:ind w:left="360"/>
        <w:jc w:val="both"/>
        <w:rPr>
          <w:rFonts w:ascii="Times New Roman" w:hAnsi="Times New Roman" w:cs="Times New Roman"/>
          <w:sz w:val="28"/>
          <w:szCs w:val="28"/>
        </w:rPr>
      </w:pPr>
      <w:r w:rsidRPr="00AE1A34">
        <w:rPr>
          <w:rFonts w:ascii="Times New Roman" w:hAnsi="Times New Roman" w:cs="Times New Roman"/>
          <w:bCs/>
          <w:sz w:val="28"/>
          <w:szCs w:val="28"/>
        </w:rPr>
        <w:t xml:space="preserve"> Задержкой психического развития (ЗПР); </w:t>
      </w:r>
    </w:p>
    <w:p w14:paraId="74508532" w14:textId="77777777" w:rsidR="00D64207" w:rsidRPr="00AE1A34" w:rsidRDefault="00AE1A34" w:rsidP="00AE1A34">
      <w:pPr>
        <w:numPr>
          <w:ilvl w:val="0"/>
          <w:numId w:val="30"/>
        </w:numPr>
        <w:spacing w:after="0" w:line="360" w:lineRule="auto"/>
        <w:ind w:left="360"/>
        <w:jc w:val="both"/>
        <w:rPr>
          <w:rFonts w:ascii="Times New Roman" w:hAnsi="Times New Roman" w:cs="Times New Roman"/>
          <w:sz w:val="28"/>
          <w:szCs w:val="28"/>
        </w:rPr>
      </w:pPr>
      <w:r w:rsidRPr="00AE1A34">
        <w:rPr>
          <w:rFonts w:ascii="Times New Roman" w:hAnsi="Times New Roman" w:cs="Times New Roman"/>
          <w:bCs/>
          <w:sz w:val="28"/>
          <w:szCs w:val="28"/>
        </w:rPr>
        <w:t>Эмоционально-волевой сферы (НАС);</w:t>
      </w:r>
    </w:p>
    <w:p w14:paraId="5012C134" w14:textId="77777777" w:rsidR="00D64207" w:rsidRPr="00AE1A34" w:rsidRDefault="00AE1A34" w:rsidP="00AE1A34">
      <w:pPr>
        <w:numPr>
          <w:ilvl w:val="0"/>
          <w:numId w:val="30"/>
        </w:numPr>
        <w:spacing w:after="0" w:line="360" w:lineRule="auto"/>
        <w:ind w:left="360"/>
        <w:jc w:val="both"/>
        <w:rPr>
          <w:rFonts w:ascii="Times New Roman" w:hAnsi="Times New Roman" w:cs="Times New Roman"/>
          <w:sz w:val="28"/>
          <w:szCs w:val="28"/>
        </w:rPr>
      </w:pPr>
      <w:r w:rsidRPr="00AE1A34">
        <w:rPr>
          <w:rFonts w:ascii="Times New Roman" w:hAnsi="Times New Roman" w:cs="Times New Roman"/>
          <w:bCs/>
          <w:sz w:val="28"/>
          <w:szCs w:val="28"/>
        </w:rPr>
        <w:t>Речи (разные степени) (ТНР);</w:t>
      </w:r>
    </w:p>
    <w:p w14:paraId="7A8AD369" w14:textId="77777777" w:rsidR="003A105E" w:rsidRPr="00A73FC6" w:rsidRDefault="00AE1A34" w:rsidP="00AE1A34">
      <w:pPr>
        <w:numPr>
          <w:ilvl w:val="0"/>
          <w:numId w:val="30"/>
        </w:numPr>
        <w:spacing w:after="0" w:line="360" w:lineRule="auto"/>
        <w:ind w:left="360"/>
        <w:jc w:val="both"/>
        <w:rPr>
          <w:rFonts w:ascii="Times New Roman" w:hAnsi="Times New Roman" w:cs="Times New Roman"/>
          <w:sz w:val="28"/>
          <w:szCs w:val="28"/>
        </w:rPr>
      </w:pPr>
      <w:r w:rsidRPr="00AE1A34">
        <w:rPr>
          <w:rFonts w:ascii="Times New Roman" w:hAnsi="Times New Roman" w:cs="Times New Roman"/>
          <w:bCs/>
          <w:sz w:val="28"/>
          <w:szCs w:val="28"/>
        </w:rPr>
        <w:lastRenderedPageBreak/>
        <w:t xml:space="preserve"> Отдельная категория - дети, имеющие множественные нарушения (сочетание двух или трех нарушений).</w:t>
      </w:r>
    </w:p>
    <w:p w14:paraId="3ADD5616" w14:textId="77777777" w:rsidR="00B43B2A" w:rsidRPr="00AE1A34" w:rsidRDefault="00AE1A34" w:rsidP="00AE1A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676BD" w:rsidRPr="00AE1A34">
        <w:rPr>
          <w:rFonts w:ascii="Times New Roman" w:hAnsi="Times New Roman" w:cs="Times New Roman"/>
          <w:sz w:val="28"/>
          <w:szCs w:val="28"/>
        </w:rPr>
        <w:t>Образование детей с ограниченными возможностями здоровья предусматривает</w:t>
      </w:r>
      <w:r w:rsidR="00B43B2A" w:rsidRPr="00AE1A34">
        <w:rPr>
          <w:rFonts w:ascii="Times New Roman" w:hAnsi="Times New Roman" w:cs="Times New Roman"/>
          <w:sz w:val="28"/>
          <w:szCs w:val="28"/>
        </w:rPr>
        <w:t>:</w:t>
      </w:r>
    </w:p>
    <w:p w14:paraId="583C560B" w14:textId="77777777" w:rsidR="00B43B2A" w:rsidRPr="00AE1A34" w:rsidRDefault="00B43B2A" w:rsidP="00AE1A34">
      <w:pPr>
        <w:spacing w:after="0" w:line="360" w:lineRule="auto"/>
        <w:jc w:val="both"/>
        <w:rPr>
          <w:rFonts w:ascii="Times New Roman" w:hAnsi="Times New Roman" w:cs="Times New Roman"/>
          <w:sz w:val="28"/>
          <w:szCs w:val="28"/>
        </w:rPr>
      </w:pPr>
      <w:r w:rsidRPr="00AE1A34">
        <w:rPr>
          <w:rFonts w:ascii="Times New Roman" w:hAnsi="Times New Roman" w:cs="Times New Roman"/>
          <w:sz w:val="28"/>
          <w:szCs w:val="28"/>
        </w:rPr>
        <w:t>- доступность образовательного процесса;</w:t>
      </w:r>
    </w:p>
    <w:p w14:paraId="1DBDCBD9" w14:textId="77777777" w:rsidR="00B43B2A" w:rsidRPr="00AE1A34" w:rsidRDefault="00B43B2A" w:rsidP="00AE1A34">
      <w:pPr>
        <w:spacing w:after="0" w:line="360" w:lineRule="auto"/>
        <w:jc w:val="both"/>
        <w:rPr>
          <w:rFonts w:ascii="Times New Roman" w:hAnsi="Times New Roman" w:cs="Times New Roman"/>
          <w:sz w:val="28"/>
          <w:szCs w:val="28"/>
        </w:rPr>
      </w:pPr>
      <w:r w:rsidRPr="00AE1A34">
        <w:rPr>
          <w:rFonts w:ascii="Times New Roman" w:hAnsi="Times New Roman" w:cs="Times New Roman"/>
          <w:sz w:val="28"/>
          <w:szCs w:val="28"/>
        </w:rPr>
        <w:t>- доступность зданий и территорий образовательного учреждения.</w:t>
      </w:r>
    </w:p>
    <w:p w14:paraId="1542143C" w14:textId="77777777" w:rsidR="00B43B2A" w:rsidRPr="00AE1A34" w:rsidRDefault="00AE1A34" w:rsidP="00AE1A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43B2A" w:rsidRPr="00AE1A34">
        <w:rPr>
          <w:rFonts w:ascii="Times New Roman" w:hAnsi="Times New Roman" w:cs="Times New Roman"/>
          <w:sz w:val="28"/>
          <w:szCs w:val="28"/>
        </w:rPr>
        <w:t>Мой проект направлен на создание специальных условий для детей со статусом ОВЗ, оптимальной образовательной среды.</w:t>
      </w:r>
    </w:p>
    <w:p w14:paraId="230EF174" w14:textId="77777777" w:rsidR="00B43B2A" w:rsidRPr="00AE1A34" w:rsidRDefault="00AE1A34" w:rsidP="00AE1A34">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Цель</w:t>
      </w:r>
      <w:r w:rsidR="00CC0A0C" w:rsidRPr="00AE1A34">
        <w:rPr>
          <w:rFonts w:ascii="Times New Roman" w:hAnsi="Times New Roman" w:cs="Times New Roman"/>
          <w:b/>
          <w:sz w:val="28"/>
          <w:szCs w:val="28"/>
        </w:rPr>
        <w:t xml:space="preserve"> проекта</w:t>
      </w:r>
      <w:r w:rsidR="00B43B2A" w:rsidRPr="00AE1A34">
        <w:rPr>
          <w:rFonts w:ascii="Times New Roman" w:hAnsi="Times New Roman" w:cs="Times New Roman"/>
          <w:b/>
          <w:sz w:val="28"/>
          <w:szCs w:val="28"/>
        </w:rPr>
        <w:t>:</w:t>
      </w:r>
      <w:r w:rsidR="00CC0A0C" w:rsidRPr="00AE1A34">
        <w:rPr>
          <w:rFonts w:ascii="Times New Roman" w:hAnsi="Times New Roman" w:cs="Times New Roman"/>
          <w:sz w:val="28"/>
          <w:szCs w:val="28"/>
        </w:rPr>
        <w:t xml:space="preserve"> создание </w:t>
      </w:r>
      <w:r w:rsidR="00B43B2A" w:rsidRPr="00AE1A34">
        <w:rPr>
          <w:rFonts w:ascii="Times New Roman" w:hAnsi="Times New Roman" w:cs="Times New Roman"/>
          <w:sz w:val="28"/>
          <w:szCs w:val="28"/>
        </w:rPr>
        <w:t>оптимальной  образовательной среды для детей дошкольного возраста, имеющих статус ОВЗ в условиях реализации ФГОС дошкольного образования.</w:t>
      </w:r>
    </w:p>
    <w:p w14:paraId="0F51B6B3" w14:textId="77777777" w:rsidR="00CC0A0C" w:rsidRPr="00AE1A34" w:rsidRDefault="00AE1A34" w:rsidP="00AE1A34">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CC0A0C" w:rsidRPr="00AE1A34">
        <w:rPr>
          <w:rFonts w:ascii="Times New Roman" w:hAnsi="Times New Roman" w:cs="Times New Roman"/>
          <w:b/>
          <w:sz w:val="28"/>
          <w:szCs w:val="28"/>
        </w:rPr>
        <w:t>Задачи проекта</w:t>
      </w:r>
      <w:r w:rsidR="00CC0A0C" w:rsidRPr="00AE1A34">
        <w:rPr>
          <w:rFonts w:ascii="Times New Roman" w:hAnsi="Times New Roman" w:cs="Times New Roman"/>
          <w:sz w:val="28"/>
          <w:szCs w:val="28"/>
        </w:rPr>
        <w:t>:</w:t>
      </w:r>
    </w:p>
    <w:p w14:paraId="4CDAB669" w14:textId="77777777" w:rsidR="00B43B2A" w:rsidRPr="00AE1A34" w:rsidRDefault="00B43B2A" w:rsidP="00AE1A34">
      <w:pPr>
        <w:pStyle w:val="a3"/>
        <w:numPr>
          <w:ilvl w:val="0"/>
          <w:numId w:val="1"/>
        </w:numPr>
        <w:spacing w:after="0" w:line="360" w:lineRule="auto"/>
        <w:jc w:val="both"/>
        <w:rPr>
          <w:rFonts w:ascii="Times New Roman" w:hAnsi="Times New Roman" w:cs="Times New Roman"/>
          <w:sz w:val="28"/>
          <w:szCs w:val="28"/>
        </w:rPr>
      </w:pPr>
      <w:r w:rsidRPr="00AE1A34">
        <w:rPr>
          <w:rFonts w:ascii="Times New Roman" w:hAnsi="Times New Roman" w:cs="Times New Roman"/>
          <w:sz w:val="28"/>
          <w:szCs w:val="28"/>
        </w:rPr>
        <w:t>Разработать систему создания оптимальной образовательной среды в условиях ДОО для детей дошкольного возраста, имеющих статус ОВЗ;</w:t>
      </w:r>
    </w:p>
    <w:p w14:paraId="7D94BB9F" w14:textId="77777777" w:rsidR="00B43B2A" w:rsidRPr="00AE1A34" w:rsidRDefault="00B43B2A" w:rsidP="00AE1A34">
      <w:pPr>
        <w:pStyle w:val="a3"/>
        <w:numPr>
          <w:ilvl w:val="0"/>
          <w:numId w:val="1"/>
        </w:numPr>
        <w:spacing w:after="0" w:line="360" w:lineRule="auto"/>
        <w:jc w:val="both"/>
        <w:rPr>
          <w:rFonts w:ascii="Times New Roman" w:hAnsi="Times New Roman" w:cs="Times New Roman"/>
          <w:sz w:val="28"/>
          <w:szCs w:val="28"/>
        </w:rPr>
      </w:pPr>
      <w:r w:rsidRPr="00AE1A34">
        <w:rPr>
          <w:rFonts w:ascii="Times New Roman" w:hAnsi="Times New Roman" w:cs="Times New Roman"/>
          <w:sz w:val="28"/>
          <w:szCs w:val="28"/>
        </w:rPr>
        <w:t>Разработать примерные локально-нормативные акты, регламентирующие деятельность работников ДОО по созданию оптимальной образовательной среды в условиях ДОО для детей дошкольного возраста, имеющих статус ОВЗ;</w:t>
      </w:r>
    </w:p>
    <w:p w14:paraId="4DEECF07" w14:textId="77777777" w:rsidR="00CC0A0C" w:rsidRPr="00AE1A34" w:rsidRDefault="00B43B2A" w:rsidP="00AE1A34">
      <w:pPr>
        <w:pStyle w:val="a3"/>
        <w:numPr>
          <w:ilvl w:val="0"/>
          <w:numId w:val="1"/>
        </w:numPr>
        <w:spacing w:after="0" w:line="360" w:lineRule="auto"/>
        <w:jc w:val="both"/>
        <w:rPr>
          <w:rFonts w:ascii="Times New Roman" w:hAnsi="Times New Roman" w:cs="Times New Roman"/>
          <w:sz w:val="28"/>
          <w:szCs w:val="28"/>
        </w:rPr>
      </w:pPr>
      <w:r w:rsidRPr="00AE1A34">
        <w:rPr>
          <w:rFonts w:ascii="Times New Roman" w:hAnsi="Times New Roman" w:cs="Times New Roman"/>
          <w:sz w:val="28"/>
          <w:szCs w:val="28"/>
        </w:rPr>
        <w:t xml:space="preserve">Рассмотреть варианты </w:t>
      </w:r>
      <w:r w:rsidR="00CC0A0C" w:rsidRPr="00AE1A34">
        <w:rPr>
          <w:rFonts w:ascii="Times New Roman" w:hAnsi="Times New Roman" w:cs="Times New Roman"/>
          <w:sz w:val="28"/>
          <w:szCs w:val="28"/>
        </w:rPr>
        <w:t>специальных условий реализации образовательных потребностей дошкольников с ОВЗ (</w:t>
      </w:r>
      <w:r w:rsidRPr="00AE1A34">
        <w:rPr>
          <w:rFonts w:ascii="Times New Roman" w:hAnsi="Times New Roman" w:cs="Times New Roman"/>
          <w:sz w:val="28"/>
          <w:szCs w:val="28"/>
        </w:rPr>
        <w:t>АОП, АООП</w:t>
      </w:r>
      <w:r w:rsidR="00CC0A0C" w:rsidRPr="00AE1A34">
        <w:rPr>
          <w:rFonts w:ascii="Times New Roman" w:hAnsi="Times New Roman" w:cs="Times New Roman"/>
          <w:sz w:val="28"/>
          <w:szCs w:val="28"/>
        </w:rPr>
        <w:t xml:space="preserve">, </w:t>
      </w:r>
      <w:r w:rsidRPr="00AE1A34">
        <w:rPr>
          <w:rFonts w:ascii="Times New Roman" w:hAnsi="Times New Roman" w:cs="Times New Roman"/>
          <w:sz w:val="28"/>
          <w:szCs w:val="28"/>
        </w:rPr>
        <w:t xml:space="preserve">методы, приемы и современные педагогические </w:t>
      </w:r>
      <w:r w:rsidR="00CC0A0C" w:rsidRPr="00AE1A34">
        <w:rPr>
          <w:rFonts w:ascii="Times New Roman" w:hAnsi="Times New Roman" w:cs="Times New Roman"/>
          <w:sz w:val="28"/>
          <w:szCs w:val="28"/>
        </w:rPr>
        <w:t xml:space="preserve">технологии </w:t>
      </w:r>
      <w:r w:rsidRPr="00AE1A34">
        <w:rPr>
          <w:rFonts w:ascii="Times New Roman" w:hAnsi="Times New Roman" w:cs="Times New Roman"/>
          <w:sz w:val="28"/>
          <w:szCs w:val="28"/>
        </w:rPr>
        <w:t xml:space="preserve">по </w:t>
      </w:r>
      <w:r w:rsidR="00CC0A0C" w:rsidRPr="00AE1A34">
        <w:rPr>
          <w:rFonts w:ascii="Times New Roman" w:hAnsi="Times New Roman" w:cs="Times New Roman"/>
          <w:sz w:val="28"/>
          <w:szCs w:val="28"/>
        </w:rPr>
        <w:t>их реализации);</w:t>
      </w:r>
    </w:p>
    <w:p w14:paraId="5D891A94" w14:textId="77777777" w:rsidR="00A7669A" w:rsidRDefault="00B43B2A" w:rsidP="00AE1A34">
      <w:pPr>
        <w:pStyle w:val="a3"/>
        <w:numPr>
          <w:ilvl w:val="0"/>
          <w:numId w:val="1"/>
        </w:numPr>
        <w:spacing w:before="240" w:line="360" w:lineRule="auto"/>
        <w:jc w:val="both"/>
        <w:rPr>
          <w:rFonts w:ascii="Times New Roman" w:hAnsi="Times New Roman" w:cs="Times New Roman"/>
          <w:sz w:val="28"/>
          <w:szCs w:val="28"/>
        </w:rPr>
      </w:pPr>
      <w:r w:rsidRPr="00AE1A34">
        <w:rPr>
          <w:rFonts w:ascii="Times New Roman" w:hAnsi="Times New Roman" w:cs="Times New Roman"/>
          <w:sz w:val="28"/>
          <w:szCs w:val="28"/>
        </w:rPr>
        <w:t xml:space="preserve">Предложить варианты </w:t>
      </w:r>
      <w:r w:rsidR="007606B6" w:rsidRPr="00AE1A34">
        <w:rPr>
          <w:rFonts w:ascii="Times New Roman" w:hAnsi="Times New Roman" w:cs="Times New Roman"/>
          <w:sz w:val="28"/>
          <w:szCs w:val="28"/>
        </w:rPr>
        <w:t>системной подготовки, переподготовки работников дошкольного образовательного учреждения, занимающихся решением вопросов образования детей с ограниченными возм</w:t>
      </w:r>
      <w:r w:rsidR="00203903" w:rsidRPr="00AE1A34">
        <w:rPr>
          <w:rFonts w:ascii="Times New Roman" w:hAnsi="Times New Roman" w:cs="Times New Roman"/>
          <w:sz w:val="28"/>
          <w:szCs w:val="28"/>
        </w:rPr>
        <w:t>ожностями здоровья.</w:t>
      </w:r>
      <w:r w:rsidR="00A7669A">
        <w:rPr>
          <w:rFonts w:ascii="Times New Roman" w:hAnsi="Times New Roman" w:cs="Times New Roman"/>
          <w:sz w:val="28"/>
          <w:szCs w:val="28"/>
        </w:rPr>
        <w:br w:type="page"/>
      </w:r>
    </w:p>
    <w:p w14:paraId="6FCD9434" w14:textId="77777777" w:rsidR="00EB52C2" w:rsidRPr="008B5626" w:rsidRDefault="00EB52C2" w:rsidP="008B5626">
      <w:pPr>
        <w:pStyle w:val="a3"/>
        <w:numPr>
          <w:ilvl w:val="0"/>
          <w:numId w:val="32"/>
        </w:numPr>
        <w:spacing w:before="240" w:after="0" w:line="360" w:lineRule="auto"/>
        <w:jc w:val="center"/>
        <w:rPr>
          <w:rFonts w:ascii="Times New Roman" w:hAnsi="Times New Roman" w:cs="Times New Roman"/>
          <w:b/>
          <w:sz w:val="28"/>
          <w:szCs w:val="28"/>
        </w:rPr>
      </w:pPr>
      <w:r w:rsidRPr="008B5626">
        <w:rPr>
          <w:rFonts w:ascii="Times New Roman" w:hAnsi="Times New Roman" w:cs="Times New Roman"/>
          <w:b/>
          <w:sz w:val="28"/>
          <w:szCs w:val="28"/>
        </w:rPr>
        <w:lastRenderedPageBreak/>
        <w:t>Реализация проекта</w:t>
      </w:r>
    </w:p>
    <w:p w14:paraId="3CBB7312" w14:textId="77777777" w:rsidR="00B43B2A" w:rsidRPr="00AE1A34" w:rsidRDefault="00B43B2A" w:rsidP="00AE1A34">
      <w:pPr>
        <w:shd w:val="clear" w:color="auto" w:fill="FFFFFF"/>
        <w:spacing w:after="0" w:line="360" w:lineRule="auto"/>
        <w:ind w:firstLine="709"/>
        <w:jc w:val="both"/>
        <w:rPr>
          <w:rFonts w:ascii="Times New Roman" w:hAnsi="Times New Roman" w:cs="Times New Roman"/>
          <w:b/>
          <w:bCs/>
          <w:sz w:val="28"/>
          <w:szCs w:val="28"/>
          <w:bdr w:val="none" w:sz="0" w:space="0" w:color="auto" w:frame="1"/>
          <w:lang w:eastAsia="ru-RU"/>
        </w:rPr>
      </w:pPr>
      <w:r w:rsidRPr="00AE1A34">
        <w:rPr>
          <w:rFonts w:ascii="Times New Roman" w:hAnsi="Times New Roman" w:cs="Times New Roman"/>
          <w:b/>
          <w:sz w:val="28"/>
          <w:szCs w:val="28"/>
          <w:lang w:eastAsia="ru-RU"/>
        </w:rPr>
        <w:t xml:space="preserve">         Этапы реализации </w:t>
      </w:r>
      <w:r w:rsidRPr="00AE1A34">
        <w:rPr>
          <w:rFonts w:ascii="Times New Roman" w:hAnsi="Times New Roman" w:cs="Times New Roman"/>
          <w:b/>
          <w:bCs/>
          <w:sz w:val="28"/>
          <w:szCs w:val="28"/>
          <w:bdr w:val="none" w:sz="0" w:space="0" w:color="auto" w:frame="1"/>
          <w:lang w:eastAsia="ru-RU"/>
        </w:rPr>
        <w:t>проекта</w:t>
      </w:r>
    </w:p>
    <w:p w14:paraId="7E3A4DD4" w14:textId="77777777" w:rsidR="00B43B2A" w:rsidRPr="00AE1A34" w:rsidRDefault="00B43B2A" w:rsidP="00AE1A34">
      <w:pPr>
        <w:shd w:val="clear" w:color="auto" w:fill="FFFFFF"/>
        <w:spacing w:after="0" w:line="360" w:lineRule="auto"/>
        <w:jc w:val="both"/>
        <w:rPr>
          <w:rFonts w:ascii="Times New Roman" w:hAnsi="Times New Roman" w:cs="Times New Roman"/>
          <w:sz w:val="28"/>
          <w:szCs w:val="28"/>
          <w:lang w:eastAsia="ru-RU"/>
        </w:rPr>
      </w:pPr>
      <w:r w:rsidRPr="00AE1A34">
        <w:rPr>
          <w:rFonts w:ascii="Times New Roman" w:hAnsi="Times New Roman" w:cs="Times New Roman"/>
          <w:b/>
          <w:sz w:val="28"/>
          <w:szCs w:val="28"/>
          <w:lang w:eastAsia="ru-RU"/>
        </w:rPr>
        <w:t>I этап</w:t>
      </w:r>
      <w:r w:rsidRPr="00AE1A34">
        <w:rPr>
          <w:rFonts w:ascii="Times New Roman" w:hAnsi="Times New Roman" w:cs="Times New Roman"/>
          <w:sz w:val="28"/>
          <w:szCs w:val="28"/>
          <w:lang w:eastAsia="ru-RU"/>
        </w:rPr>
        <w:t xml:space="preserve"> – формулирование целей и задач </w:t>
      </w:r>
      <w:r w:rsidRPr="00AE1A34">
        <w:rPr>
          <w:rFonts w:ascii="Times New Roman" w:hAnsi="Times New Roman" w:cs="Times New Roman"/>
          <w:bCs/>
          <w:sz w:val="28"/>
          <w:szCs w:val="28"/>
          <w:bdr w:val="none" w:sz="0" w:space="0" w:color="auto" w:frame="1"/>
          <w:lang w:eastAsia="ru-RU"/>
        </w:rPr>
        <w:t>проекта.</w:t>
      </w:r>
    </w:p>
    <w:p w14:paraId="1DC8CB7C" w14:textId="77777777" w:rsidR="00B43B2A" w:rsidRPr="00AE1A34" w:rsidRDefault="00B43B2A" w:rsidP="00AE1A34">
      <w:pPr>
        <w:numPr>
          <w:ilvl w:val="0"/>
          <w:numId w:val="8"/>
        </w:numPr>
        <w:shd w:val="clear" w:color="auto" w:fill="FFFFFF"/>
        <w:spacing w:after="0" w:line="360" w:lineRule="auto"/>
        <w:jc w:val="both"/>
        <w:rPr>
          <w:rFonts w:ascii="Times New Roman" w:hAnsi="Times New Roman" w:cs="Times New Roman"/>
          <w:sz w:val="28"/>
          <w:szCs w:val="28"/>
          <w:lang w:eastAsia="ru-RU"/>
        </w:rPr>
      </w:pPr>
      <w:r w:rsidRPr="00AE1A34">
        <w:rPr>
          <w:rFonts w:ascii="Times New Roman" w:hAnsi="Times New Roman" w:cs="Times New Roman"/>
          <w:sz w:val="28"/>
          <w:szCs w:val="28"/>
          <w:lang w:eastAsia="ru-RU"/>
        </w:rPr>
        <w:t>Изучение литературы по теме </w:t>
      </w:r>
      <w:r w:rsidRPr="00AE1A34">
        <w:rPr>
          <w:rFonts w:ascii="Times New Roman" w:hAnsi="Times New Roman" w:cs="Times New Roman"/>
          <w:bCs/>
          <w:sz w:val="28"/>
          <w:szCs w:val="28"/>
          <w:bdr w:val="none" w:sz="0" w:space="0" w:color="auto" w:frame="1"/>
          <w:lang w:eastAsia="ru-RU"/>
        </w:rPr>
        <w:t>проекта.</w:t>
      </w:r>
    </w:p>
    <w:p w14:paraId="3B330520" w14:textId="77777777" w:rsidR="00B43B2A" w:rsidRPr="00AE1A34" w:rsidRDefault="00B43B2A" w:rsidP="00AE1A34">
      <w:pPr>
        <w:numPr>
          <w:ilvl w:val="0"/>
          <w:numId w:val="8"/>
        </w:numPr>
        <w:shd w:val="clear" w:color="auto" w:fill="FFFFFF"/>
        <w:spacing w:after="0" w:line="360" w:lineRule="auto"/>
        <w:jc w:val="both"/>
        <w:rPr>
          <w:rFonts w:ascii="Times New Roman" w:hAnsi="Times New Roman" w:cs="Times New Roman"/>
          <w:sz w:val="28"/>
          <w:szCs w:val="28"/>
          <w:lang w:eastAsia="ru-RU"/>
        </w:rPr>
      </w:pPr>
      <w:r w:rsidRPr="00AE1A34">
        <w:rPr>
          <w:rFonts w:ascii="Times New Roman" w:hAnsi="Times New Roman" w:cs="Times New Roman"/>
          <w:sz w:val="28"/>
          <w:szCs w:val="28"/>
          <w:lang w:eastAsia="ru-RU"/>
        </w:rPr>
        <w:t>Изучение интернет - ресурсов по теме </w:t>
      </w:r>
      <w:r w:rsidRPr="00AE1A34">
        <w:rPr>
          <w:rFonts w:ascii="Times New Roman" w:hAnsi="Times New Roman" w:cs="Times New Roman"/>
          <w:bCs/>
          <w:sz w:val="28"/>
          <w:szCs w:val="28"/>
          <w:bdr w:val="none" w:sz="0" w:space="0" w:color="auto" w:frame="1"/>
          <w:lang w:eastAsia="ru-RU"/>
        </w:rPr>
        <w:t>проекта.</w:t>
      </w:r>
    </w:p>
    <w:p w14:paraId="2F58757E" w14:textId="77777777" w:rsidR="00B43B2A" w:rsidRPr="00AE1A34" w:rsidRDefault="00B43B2A" w:rsidP="00AE1A34">
      <w:pPr>
        <w:numPr>
          <w:ilvl w:val="0"/>
          <w:numId w:val="8"/>
        </w:numPr>
        <w:shd w:val="clear" w:color="auto" w:fill="FFFFFF"/>
        <w:spacing w:after="0" w:line="360" w:lineRule="auto"/>
        <w:jc w:val="both"/>
        <w:rPr>
          <w:rFonts w:ascii="Times New Roman" w:hAnsi="Times New Roman" w:cs="Times New Roman"/>
          <w:sz w:val="28"/>
          <w:szCs w:val="28"/>
          <w:lang w:eastAsia="ru-RU"/>
        </w:rPr>
      </w:pPr>
      <w:r w:rsidRPr="00AE1A34">
        <w:rPr>
          <w:rFonts w:ascii="Times New Roman" w:hAnsi="Times New Roman" w:cs="Times New Roman"/>
          <w:sz w:val="28"/>
          <w:szCs w:val="28"/>
          <w:lang w:eastAsia="ru-RU"/>
        </w:rPr>
        <w:t xml:space="preserve">Анализ </w:t>
      </w:r>
      <w:r w:rsidR="00725B7E" w:rsidRPr="00AE1A34">
        <w:rPr>
          <w:rFonts w:ascii="Times New Roman" w:hAnsi="Times New Roman" w:cs="Times New Roman"/>
          <w:sz w:val="28"/>
          <w:szCs w:val="28"/>
          <w:lang w:eastAsia="ru-RU"/>
        </w:rPr>
        <w:t>образовательной среды на примере МБДОУ д/с «Солнышко» (с.Пригорское)</w:t>
      </w:r>
    </w:p>
    <w:p w14:paraId="6FA02695" w14:textId="77777777" w:rsidR="006F07F7" w:rsidRDefault="00B43B2A" w:rsidP="006F07F7">
      <w:pPr>
        <w:spacing w:after="0" w:line="360" w:lineRule="auto"/>
        <w:jc w:val="both"/>
        <w:rPr>
          <w:rFonts w:ascii="Times New Roman" w:hAnsi="Times New Roman" w:cs="Times New Roman"/>
          <w:b/>
          <w:sz w:val="28"/>
          <w:szCs w:val="28"/>
          <w:lang w:eastAsia="ru-RU"/>
        </w:rPr>
      </w:pPr>
      <w:r w:rsidRPr="00AE1A34">
        <w:rPr>
          <w:rFonts w:ascii="Times New Roman" w:hAnsi="Times New Roman" w:cs="Times New Roman"/>
          <w:b/>
          <w:sz w:val="28"/>
          <w:szCs w:val="28"/>
          <w:lang w:eastAsia="ru-RU"/>
        </w:rPr>
        <w:t>II этап</w:t>
      </w:r>
      <w:r w:rsidRPr="00AE1A34">
        <w:rPr>
          <w:rFonts w:ascii="Times New Roman" w:hAnsi="Times New Roman" w:cs="Times New Roman"/>
          <w:sz w:val="28"/>
          <w:szCs w:val="28"/>
          <w:lang w:eastAsia="ru-RU"/>
        </w:rPr>
        <w:t xml:space="preserve"> – практическая деятельность по решению проблемы; планирование совместной деятельности, сбор и систематизация информации.</w:t>
      </w:r>
      <w:r w:rsidR="006F07F7" w:rsidRPr="006F07F7">
        <w:rPr>
          <w:rFonts w:ascii="Times New Roman" w:hAnsi="Times New Roman" w:cs="Times New Roman"/>
          <w:b/>
          <w:sz w:val="28"/>
          <w:szCs w:val="28"/>
          <w:lang w:eastAsia="ru-RU"/>
        </w:rPr>
        <w:t xml:space="preserve"> </w:t>
      </w:r>
    </w:p>
    <w:p w14:paraId="6DF50ABA" w14:textId="77777777" w:rsidR="006F07F7" w:rsidRPr="00AE1A34" w:rsidRDefault="006F07F7" w:rsidP="006F07F7">
      <w:pPr>
        <w:spacing w:after="0" w:line="360" w:lineRule="auto"/>
        <w:jc w:val="both"/>
        <w:rPr>
          <w:rFonts w:ascii="Times New Roman" w:hAnsi="Times New Roman" w:cs="Times New Roman"/>
          <w:b/>
          <w:sz w:val="28"/>
          <w:szCs w:val="28"/>
        </w:rPr>
      </w:pPr>
      <w:r w:rsidRPr="00AE1A34">
        <w:rPr>
          <w:rFonts w:ascii="Times New Roman" w:hAnsi="Times New Roman" w:cs="Times New Roman"/>
          <w:b/>
          <w:sz w:val="28"/>
          <w:szCs w:val="28"/>
          <w:lang w:eastAsia="ru-RU"/>
        </w:rPr>
        <w:t>III этап</w:t>
      </w:r>
      <w:r w:rsidRPr="00AE1A34">
        <w:rPr>
          <w:rFonts w:ascii="Times New Roman" w:hAnsi="Times New Roman" w:cs="Times New Roman"/>
          <w:sz w:val="28"/>
          <w:szCs w:val="28"/>
          <w:lang w:eastAsia="ru-RU"/>
        </w:rPr>
        <w:t xml:space="preserve"> – итоги реализации проекта.</w:t>
      </w:r>
    </w:p>
    <w:p w14:paraId="6CA97149" w14:textId="77777777" w:rsidR="00725B7E" w:rsidRPr="00AE1A34" w:rsidRDefault="00725B7E" w:rsidP="00AE1A34">
      <w:pPr>
        <w:spacing w:after="0" w:line="360" w:lineRule="auto"/>
        <w:jc w:val="both"/>
        <w:rPr>
          <w:rFonts w:ascii="Times New Roman" w:hAnsi="Times New Roman" w:cs="Times New Roman"/>
          <w:sz w:val="28"/>
          <w:szCs w:val="28"/>
        </w:rPr>
      </w:pPr>
    </w:p>
    <w:p w14:paraId="3B6BF721" w14:textId="77777777" w:rsidR="00725B7E" w:rsidRPr="00AE1A34" w:rsidRDefault="006F07F7" w:rsidP="00AE1A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B5626" w:rsidRPr="008B5626">
        <w:rPr>
          <w:rFonts w:ascii="Times New Roman" w:hAnsi="Times New Roman" w:cs="Times New Roman"/>
          <w:b/>
          <w:sz w:val="28"/>
          <w:szCs w:val="28"/>
          <w:lang w:val="en-US"/>
        </w:rPr>
        <w:t>I</w:t>
      </w:r>
      <w:r w:rsidR="008B5626" w:rsidRPr="008B5626">
        <w:rPr>
          <w:rFonts w:ascii="Times New Roman" w:hAnsi="Times New Roman" w:cs="Times New Roman"/>
          <w:b/>
          <w:sz w:val="28"/>
          <w:szCs w:val="28"/>
        </w:rPr>
        <w:t xml:space="preserve"> этап</w:t>
      </w:r>
      <w:r w:rsidR="008B5626">
        <w:rPr>
          <w:rFonts w:ascii="Times New Roman" w:hAnsi="Times New Roman" w:cs="Times New Roman"/>
          <w:sz w:val="28"/>
          <w:szCs w:val="28"/>
        </w:rPr>
        <w:t xml:space="preserve">: </w:t>
      </w:r>
      <w:r w:rsidR="00725B7E" w:rsidRPr="00AE1A34">
        <w:rPr>
          <w:rFonts w:ascii="Times New Roman" w:hAnsi="Times New Roman" w:cs="Times New Roman"/>
          <w:sz w:val="28"/>
          <w:szCs w:val="28"/>
        </w:rPr>
        <w:t>Анализ методической, практической и нормативной базы РФ показал:</w:t>
      </w:r>
    </w:p>
    <w:p w14:paraId="37F47F56" w14:textId="77777777" w:rsidR="00203903" w:rsidRPr="00AE1A34" w:rsidRDefault="00203903" w:rsidP="00AE1A34">
      <w:pPr>
        <w:pStyle w:val="a3"/>
        <w:numPr>
          <w:ilvl w:val="0"/>
          <w:numId w:val="10"/>
        </w:numPr>
        <w:spacing w:after="0" w:line="360" w:lineRule="auto"/>
        <w:jc w:val="both"/>
        <w:rPr>
          <w:rFonts w:ascii="Times New Roman" w:hAnsi="Times New Roman" w:cs="Times New Roman"/>
          <w:sz w:val="28"/>
          <w:szCs w:val="28"/>
        </w:rPr>
      </w:pPr>
      <w:r w:rsidRPr="00AE1A34">
        <w:rPr>
          <w:rFonts w:ascii="Times New Roman" w:hAnsi="Times New Roman" w:cs="Times New Roman"/>
          <w:sz w:val="28"/>
          <w:szCs w:val="28"/>
        </w:rPr>
        <w:t xml:space="preserve"> В основе организации образовательной среды выступают следующие </w:t>
      </w:r>
      <w:r w:rsidRPr="00AE1A34">
        <w:rPr>
          <w:rFonts w:ascii="Times New Roman" w:hAnsi="Times New Roman" w:cs="Times New Roman"/>
          <w:b/>
          <w:sz w:val="28"/>
          <w:szCs w:val="28"/>
        </w:rPr>
        <w:t>принципы</w:t>
      </w:r>
      <w:r w:rsidRPr="00AE1A34">
        <w:rPr>
          <w:rFonts w:ascii="Times New Roman" w:hAnsi="Times New Roman" w:cs="Times New Roman"/>
          <w:sz w:val="28"/>
          <w:szCs w:val="28"/>
        </w:rPr>
        <w:t>:</w:t>
      </w:r>
    </w:p>
    <w:p w14:paraId="39C5D19F" w14:textId="77777777" w:rsidR="00203903" w:rsidRPr="00AE1A34" w:rsidRDefault="00203903" w:rsidP="00AE1A34">
      <w:pPr>
        <w:pStyle w:val="a3"/>
        <w:numPr>
          <w:ilvl w:val="0"/>
          <w:numId w:val="2"/>
        </w:numPr>
        <w:spacing w:after="0" w:line="360" w:lineRule="auto"/>
        <w:jc w:val="both"/>
        <w:rPr>
          <w:rFonts w:ascii="Times New Roman" w:hAnsi="Times New Roman" w:cs="Times New Roman"/>
          <w:sz w:val="28"/>
          <w:szCs w:val="28"/>
        </w:rPr>
      </w:pPr>
      <w:r w:rsidRPr="00AE1A34">
        <w:rPr>
          <w:rFonts w:ascii="Times New Roman" w:hAnsi="Times New Roman" w:cs="Times New Roman"/>
          <w:i/>
          <w:sz w:val="28"/>
          <w:szCs w:val="28"/>
        </w:rPr>
        <w:t>Коррекционная помощь</w:t>
      </w:r>
      <w:r w:rsidRPr="00AE1A34">
        <w:rPr>
          <w:rFonts w:ascii="Times New Roman" w:hAnsi="Times New Roman" w:cs="Times New Roman"/>
          <w:sz w:val="28"/>
          <w:szCs w:val="28"/>
        </w:rPr>
        <w:t>. Ребенок с нарушениями развития обладает компенсаторными возможностями, важно их «включить», опираться на них в построении образовательно-воспитательного процесса. Ребенок, как правило, быстро адаптируется к социальной среде, однако, он требует организации поддерживающего пространства и специального сопровождения (что также выступает в качестве условий, учитывающих его особые потребности);</w:t>
      </w:r>
    </w:p>
    <w:p w14:paraId="75079042" w14:textId="77777777" w:rsidR="00203903" w:rsidRPr="00AE1A34" w:rsidRDefault="00203903" w:rsidP="00AE1A34">
      <w:pPr>
        <w:pStyle w:val="a3"/>
        <w:numPr>
          <w:ilvl w:val="0"/>
          <w:numId w:val="2"/>
        </w:numPr>
        <w:spacing w:after="0" w:line="360" w:lineRule="auto"/>
        <w:jc w:val="both"/>
        <w:rPr>
          <w:rFonts w:ascii="Times New Roman" w:hAnsi="Times New Roman" w:cs="Times New Roman"/>
          <w:sz w:val="28"/>
          <w:szCs w:val="28"/>
        </w:rPr>
      </w:pPr>
      <w:r w:rsidRPr="00AE1A34">
        <w:rPr>
          <w:rFonts w:ascii="Times New Roman" w:hAnsi="Times New Roman" w:cs="Times New Roman"/>
          <w:i/>
          <w:sz w:val="28"/>
          <w:szCs w:val="28"/>
        </w:rPr>
        <w:t>Индивидуальная направленность образования</w:t>
      </w:r>
      <w:r w:rsidRPr="00AE1A34">
        <w:rPr>
          <w:rFonts w:ascii="Times New Roman" w:hAnsi="Times New Roman" w:cs="Times New Roman"/>
          <w:sz w:val="28"/>
          <w:szCs w:val="28"/>
        </w:rPr>
        <w:t>. Ребенок с нарушениями может осваивать общую для всех образовательную программу, что является важным условием его включения в жизнедеятельность детского коллектива. При необходимости разрабатывается индивидуальный образовательный маршрут в зависимости от особенностей, глубины дефекта и возможностей ребенка. Маршрут должен быть гибким, ориентироваться на зону ближайшего развития, предусматривать формирование речевых умений, основных видов познавательной деятельности соответственно возрасту, развитие социальных умений;</w:t>
      </w:r>
    </w:p>
    <w:p w14:paraId="3E362977" w14:textId="77777777" w:rsidR="00203903" w:rsidRPr="00AE1A34" w:rsidRDefault="00203903" w:rsidP="00AE1A34">
      <w:pPr>
        <w:pStyle w:val="a3"/>
        <w:numPr>
          <w:ilvl w:val="0"/>
          <w:numId w:val="2"/>
        </w:numPr>
        <w:spacing w:after="0" w:line="360" w:lineRule="auto"/>
        <w:jc w:val="both"/>
        <w:rPr>
          <w:rFonts w:ascii="Times New Roman" w:hAnsi="Times New Roman" w:cs="Times New Roman"/>
          <w:sz w:val="28"/>
          <w:szCs w:val="28"/>
        </w:rPr>
      </w:pPr>
      <w:r w:rsidRPr="00AE1A34">
        <w:rPr>
          <w:rFonts w:ascii="Times New Roman" w:hAnsi="Times New Roman" w:cs="Times New Roman"/>
          <w:i/>
          <w:sz w:val="28"/>
          <w:szCs w:val="28"/>
        </w:rPr>
        <w:t>Командный способ работы</w:t>
      </w:r>
      <w:r w:rsidRPr="00AE1A34">
        <w:rPr>
          <w:rFonts w:ascii="Times New Roman" w:hAnsi="Times New Roman" w:cs="Times New Roman"/>
          <w:sz w:val="28"/>
          <w:szCs w:val="28"/>
        </w:rPr>
        <w:t xml:space="preserve">. Специалистам, педагогам, родителям необходимо работать в тесной взаимосвязи (по командному принципу), что предполагает </w:t>
      </w:r>
      <w:r w:rsidRPr="00AE1A34">
        <w:rPr>
          <w:rFonts w:ascii="Times New Roman" w:hAnsi="Times New Roman" w:cs="Times New Roman"/>
          <w:sz w:val="28"/>
          <w:szCs w:val="28"/>
        </w:rPr>
        <w:lastRenderedPageBreak/>
        <w:t>совместное построение целей и задач деятельности в отношении каждого ребенка, совместное обсуждение особенностей ребенка, его возможностей, процесса его движения в развитии и освоении социально-педагогического пространства</w:t>
      </w:r>
      <w:r w:rsidR="003054BC" w:rsidRPr="00AE1A34">
        <w:rPr>
          <w:rFonts w:ascii="Times New Roman" w:hAnsi="Times New Roman" w:cs="Times New Roman"/>
          <w:sz w:val="28"/>
          <w:szCs w:val="28"/>
        </w:rPr>
        <w:t>;</w:t>
      </w:r>
    </w:p>
    <w:p w14:paraId="3EE18CE0" w14:textId="77777777" w:rsidR="00912033" w:rsidRPr="00AE1A34" w:rsidRDefault="00912033" w:rsidP="00AE1A34">
      <w:pPr>
        <w:pStyle w:val="a3"/>
        <w:numPr>
          <w:ilvl w:val="0"/>
          <w:numId w:val="2"/>
        </w:numPr>
        <w:spacing w:after="0" w:line="360" w:lineRule="auto"/>
        <w:jc w:val="both"/>
        <w:rPr>
          <w:rFonts w:ascii="Times New Roman" w:hAnsi="Times New Roman" w:cs="Times New Roman"/>
          <w:sz w:val="28"/>
          <w:szCs w:val="28"/>
        </w:rPr>
      </w:pPr>
      <w:r w:rsidRPr="00AE1A34">
        <w:rPr>
          <w:rFonts w:ascii="Times New Roman" w:hAnsi="Times New Roman" w:cs="Times New Roman"/>
          <w:i/>
          <w:sz w:val="28"/>
          <w:szCs w:val="28"/>
        </w:rPr>
        <w:t>Приоритет социализации как процесса и результата образовательной среды</w:t>
      </w:r>
      <w:r w:rsidRPr="00AE1A34">
        <w:rPr>
          <w:rFonts w:ascii="Times New Roman" w:hAnsi="Times New Roman" w:cs="Times New Roman"/>
          <w:sz w:val="28"/>
          <w:szCs w:val="28"/>
        </w:rPr>
        <w:t>. Главным целевым компонентом в работе является формирование социальных умений ребенка, освоение им опыта социальных отношений. Ребенок должен научиться принимать активное участие во всех видах деятельности детей, не бояться проявлять себя, высказывать свое мнение, найти себе друзей; развивая межличностные отношения, научить других детей принимать себя таким, какой есть. А это, в свою очередь, возможно при достаточном уровне личностного и познавательного развития ребенка;</w:t>
      </w:r>
    </w:p>
    <w:p w14:paraId="6DE654A0" w14:textId="77777777" w:rsidR="003054BC" w:rsidRPr="00AE1A34" w:rsidRDefault="00D42839" w:rsidP="00AE1A34">
      <w:pPr>
        <w:pStyle w:val="a3"/>
        <w:numPr>
          <w:ilvl w:val="0"/>
          <w:numId w:val="2"/>
        </w:numPr>
        <w:spacing w:after="0" w:line="360" w:lineRule="auto"/>
        <w:jc w:val="both"/>
        <w:rPr>
          <w:rFonts w:ascii="Times New Roman" w:hAnsi="Times New Roman" w:cs="Times New Roman"/>
          <w:sz w:val="28"/>
          <w:szCs w:val="28"/>
        </w:rPr>
      </w:pPr>
      <w:r w:rsidRPr="00AE1A34">
        <w:rPr>
          <w:rFonts w:ascii="Times New Roman" w:hAnsi="Times New Roman" w:cs="Times New Roman"/>
          <w:i/>
          <w:sz w:val="28"/>
          <w:szCs w:val="28"/>
        </w:rPr>
        <w:t>Развитие позитивных межличностных отношений</w:t>
      </w:r>
      <w:r w:rsidRPr="00AE1A34">
        <w:rPr>
          <w:rFonts w:ascii="Times New Roman" w:hAnsi="Times New Roman" w:cs="Times New Roman"/>
          <w:sz w:val="28"/>
          <w:szCs w:val="28"/>
        </w:rPr>
        <w:t xml:space="preserve"> выступает предметом специальной работы педагогов.</w:t>
      </w:r>
    </w:p>
    <w:p w14:paraId="38496381" w14:textId="77777777" w:rsidR="00912033" w:rsidRPr="008735B1" w:rsidRDefault="008735B1" w:rsidP="008735B1">
      <w:pPr>
        <w:spacing w:after="0" w:line="360" w:lineRule="auto"/>
        <w:jc w:val="both"/>
        <w:rPr>
          <w:rFonts w:ascii="Times New Roman" w:hAnsi="Times New Roman" w:cs="Times New Roman"/>
          <w:sz w:val="28"/>
          <w:szCs w:val="28"/>
        </w:rPr>
      </w:pPr>
      <w:r w:rsidRPr="00A7669A">
        <w:rPr>
          <w:rFonts w:ascii="Times New Roman" w:hAnsi="Times New Roman" w:cs="Times New Roman"/>
          <w:b/>
          <w:sz w:val="28"/>
          <w:szCs w:val="28"/>
          <w:lang w:val="en-US"/>
        </w:rPr>
        <w:t>II</w:t>
      </w:r>
      <w:r w:rsidRPr="00A7669A">
        <w:rPr>
          <w:rFonts w:ascii="Times New Roman" w:hAnsi="Times New Roman" w:cs="Times New Roman"/>
          <w:b/>
          <w:sz w:val="28"/>
          <w:szCs w:val="28"/>
        </w:rPr>
        <w:t xml:space="preserve"> этап:</w:t>
      </w:r>
      <w:r>
        <w:rPr>
          <w:rFonts w:ascii="Times New Roman" w:hAnsi="Times New Roman" w:cs="Times New Roman"/>
          <w:sz w:val="28"/>
          <w:szCs w:val="28"/>
        </w:rPr>
        <w:t xml:space="preserve"> </w:t>
      </w:r>
      <w:r w:rsidR="00C7305D" w:rsidRPr="008735B1">
        <w:rPr>
          <w:rFonts w:ascii="Times New Roman" w:hAnsi="Times New Roman" w:cs="Times New Roman"/>
          <w:sz w:val="28"/>
          <w:szCs w:val="28"/>
        </w:rPr>
        <w:t xml:space="preserve">Специальные </w:t>
      </w:r>
      <w:r w:rsidR="00C7305D" w:rsidRPr="008735B1">
        <w:rPr>
          <w:rFonts w:ascii="Times New Roman" w:hAnsi="Times New Roman" w:cs="Times New Roman"/>
          <w:b/>
          <w:sz w:val="28"/>
          <w:szCs w:val="28"/>
        </w:rPr>
        <w:t>условия</w:t>
      </w:r>
      <w:r w:rsidR="00C7305D" w:rsidRPr="008735B1">
        <w:rPr>
          <w:rFonts w:ascii="Times New Roman" w:hAnsi="Times New Roman" w:cs="Times New Roman"/>
          <w:sz w:val="28"/>
          <w:szCs w:val="28"/>
        </w:rPr>
        <w:t xml:space="preserve"> воспитания и обучения детей с ОВЗ в учреждении общеразвивающего вида</w:t>
      </w:r>
      <w:r w:rsidR="00BE17C3" w:rsidRPr="008735B1">
        <w:rPr>
          <w:rFonts w:ascii="Times New Roman" w:hAnsi="Times New Roman" w:cs="Times New Roman"/>
          <w:sz w:val="28"/>
          <w:szCs w:val="28"/>
        </w:rPr>
        <w:t xml:space="preserve"> включают</w:t>
      </w:r>
      <w:r w:rsidR="00C7305D" w:rsidRPr="008735B1">
        <w:rPr>
          <w:rFonts w:ascii="Times New Roman" w:hAnsi="Times New Roman" w:cs="Times New Roman"/>
          <w:sz w:val="28"/>
          <w:szCs w:val="28"/>
        </w:rPr>
        <w:t>:</w:t>
      </w:r>
    </w:p>
    <w:p w14:paraId="727B1C8F" w14:textId="77777777" w:rsidR="00C7305D" w:rsidRPr="00AE1A34" w:rsidRDefault="00C7305D" w:rsidP="008735B1">
      <w:pPr>
        <w:pStyle w:val="a3"/>
        <w:numPr>
          <w:ilvl w:val="0"/>
          <w:numId w:val="36"/>
        </w:numPr>
        <w:spacing w:after="0" w:line="360" w:lineRule="auto"/>
        <w:jc w:val="both"/>
        <w:rPr>
          <w:rFonts w:ascii="Times New Roman" w:hAnsi="Times New Roman" w:cs="Times New Roman"/>
          <w:sz w:val="28"/>
          <w:szCs w:val="28"/>
        </w:rPr>
      </w:pPr>
      <w:r w:rsidRPr="00793BF4">
        <w:rPr>
          <w:rFonts w:ascii="Times New Roman" w:hAnsi="Times New Roman" w:cs="Times New Roman"/>
          <w:b/>
          <w:i/>
          <w:sz w:val="28"/>
          <w:szCs w:val="28"/>
        </w:rPr>
        <w:t>Создание нормативно-правового и программно-методического обеспечения</w:t>
      </w:r>
      <w:r w:rsidRPr="00AE1A34">
        <w:rPr>
          <w:rFonts w:ascii="Times New Roman" w:hAnsi="Times New Roman" w:cs="Times New Roman"/>
          <w:sz w:val="28"/>
          <w:szCs w:val="28"/>
        </w:rPr>
        <w:t xml:space="preserve">.  </w:t>
      </w:r>
    </w:p>
    <w:p w14:paraId="78038BD6" w14:textId="77777777" w:rsidR="00C7305D" w:rsidRPr="00AE1A34" w:rsidRDefault="006F07F7" w:rsidP="00AE1A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7305D" w:rsidRPr="00AE1A34">
        <w:rPr>
          <w:rFonts w:ascii="Times New Roman" w:hAnsi="Times New Roman" w:cs="Times New Roman"/>
          <w:sz w:val="28"/>
          <w:szCs w:val="28"/>
        </w:rPr>
        <w:t xml:space="preserve">В учреждении должна быть разработана нормативно-правовая база, задающая концептуально – содержательные основы развития инклюзивных подходов к образованию детей с ОВЗ.  </w:t>
      </w:r>
    </w:p>
    <w:p w14:paraId="3B18948B" w14:textId="77777777" w:rsidR="00725B7E" w:rsidRPr="006F07F7" w:rsidRDefault="006F07F7" w:rsidP="00AE1A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7305D" w:rsidRPr="00AE1A34">
        <w:rPr>
          <w:rFonts w:ascii="Times New Roman" w:hAnsi="Times New Roman" w:cs="Times New Roman"/>
          <w:sz w:val="28"/>
          <w:szCs w:val="28"/>
        </w:rPr>
        <w:t xml:space="preserve">Обучение и воспитание детей с ограниченными возможностями здоровья необходимо осуществлять в соответствии со специальными программами с учетом индивидуальных особенностей воспитанников: возраста, структуры нарушения, уровня психофизического развития, поэтому ДОУ должно быть укомплектовано специальной литературой по коррекционному обучению.  </w:t>
      </w:r>
      <w:r w:rsidR="00BE17C3" w:rsidRPr="006F07F7">
        <w:rPr>
          <w:rFonts w:ascii="Times New Roman" w:hAnsi="Times New Roman" w:cs="Times New Roman"/>
          <w:sz w:val="28"/>
          <w:szCs w:val="28"/>
        </w:rPr>
        <w:t>(ПРИЛОЖЕНИ</w:t>
      </w:r>
      <w:r w:rsidRPr="006F07F7">
        <w:rPr>
          <w:rFonts w:ascii="Times New Roman" w:hAnsi="Times New Roman" w:cs="Times New Roman"/>
          <w:sz w:val="28"/>
          <w:szCs w:val="28"/>
        </w:rPr>
        <w:t>Е)</w:t>
      </w:r>
      <w:r w:rsidR="00725B7E" w:rsidRPr="006F07F7">
        <w:rPr>
          <w:rFonts w:ascii="Times New Roman" w:hAnsi="Times New Roman" w:cs="Times New Roman"/>
          <w:sz w:val="28"/>
          <w:szCs w:val="28"/>
        </w:rPr>
        <w:t xml:space="preserve"> </w:t>
      </w:r>
    </w:p>
    <w:p w14:paraId="39075F74" w14:textId="77777777" w:rsidR="00BE17C3" w:rsidRPr="006F07F7" w:rsidRDefault="006F07F7" w:rsidP="006F07F7">
      <w:pPr>
        <w:spacing w:after="0" w:line="360" w:lineRule="auto"/>
        <w:jc w:val="both"/>
        <w:rPr>
          <w:rFonts w:ascii="Times New Roman" w:hAnsi="Times New Roman" w:cs="Times New Roman"/>
          <w:sz w:val="28"/>
          <w:szCs w:val="28"/>
        </w:rPr>
      </w:pPr>
      <w:r w:rsidRPr="006F07F7">
        <w:rPr>
          <w:rFonts w:ascii="Times New Roman" w:hAnsi="Times New Roman" w:cs="Times New Roman"/>
          <w:sz w:val="28"/>
          <w:szCs w:val="28"/>
        </w:rPr>
        <w:t>1.</w:t>
      </w:r>
      <w:r w:rsidR="00725B7E" w:rsidRPr="006F07F7">
        <w:rPr>
          <w:rFonts w:ascii="Times New Roman" w:hAnsi="Times New Roman" w:cs="Times New Roman"/>
          <w:sz w:val="28"/>
          <w:szCs w:val="28"/>
        </w:rPr>
        <w:t>Должностная инструкция от</w:t>
      </w:r>
      <w:r w:rsidR="00762ABD">
        <w:rPr>
          <w:rFonts w:ascii="Times New Roman" w:hAnsi="Times New Roman" w:cs="Times New Roman"/>
          <w:sz w:val="28"/>
          <w:szCs w:val="28"/>
        </w:rPr>
        <w:t>ветственного работника за орган</w:t>
      </w:r>
      <w:r w:rsidR="00725B7E" w:rsidRPr="006F07F7">
        <w:rPr>
          <w:rFonts w:ascii="Times New Roman" w:hAnsi="Times New Roman" w:cs="Times New Roman"/>
          <w:sz w:val="28"/>
          <w:szCs w:val="28"/>
        </w:rPr>
        <w:t>изацию работы по обеспечению доступности объекта (закрепленных помещений) и услуг и инструктаж персонала в ДОО;</w:t>
      </w:r>
    </w:p>
    <w:p w14:paraId="6AE5BF80" w14:textId="77777777" w:rsidR="00725B7E" w:rsidRPr="006F07F7" w:rsidRDefault="006F07F7" w:rsidP="006F07F7">
      <w:pPr>
        <w:spacing w:after="0" w:line="360" w:lineRule="auto"/>
        <w:jc w:val="both"/>
        <w:rPr>
          <w:rFonts w:ascii="Times New Roman" w:hAnsi="Times New Roman" w:cs="Times New Roman"/>
          <w:sz w:val="28"/>
          <w:szCs w:val="28"/>
        </w:rPr>
      </w:pPr>
      <w:r w:rsidRPr="006F07F7">
        <w:rPr>
          <w:rFonts w:ascii="Times New Roman" w:hAnsi="Times New Roman" w:cs="Times New Roman"/>
          <w:sz w:val="28"/>
          <w:szCs w:val="28"/>
        </w:rPr>
        <w:t>2.</w:t>
      </w:r>
      <w:r w:rsidR="00725B7E" w:rsidRPr="006F07F7">
        <w:rPr>
          <w:rFonts w:ascii="Times New Roman" w:hAnsi="Times New Roman" w:cs="Times New Roman"/>
          <w:sz w:val="28"/>
          <w:szCs w:val="28"/>
        </w:rPr>
        <w:t>Программа обучения (инструктажа) работников ДОО по вопросам, связанным с организацией и обеспечением доступнос</w:t>
      </w:r>
      <w:r w:rsidR="00762ABD">
        <w:rPr>
          <w:rFonts w:ascii="Times New Roman" w:hAnsi="Times New Roman" w:cs="Times New Roman"/>
          <w:sz w:val="28"/>
          <w:szCs w:val="28"/>
        </w:rPr>
        <w:t>ти для инвалидов объектов и услу</w:t>
      </w:r>
      <w:r w:rsidR="00725B7E" w:rsidRPr="006F07F7">
        <w:rPr>
          <w:rFonts w:ascii="Times New Roman" w:hAnsi="Times New Roman" w:cs="Times New Roman"/>
          <w:sz w:val="28"/>
          <w:szCs w:val="28"/>
        </w:rPr>
        <w:t>г;</w:t>
      </w:r>
    </w:p>
    <w:p w14:paraId="0AF093F4" w14:textId="77777777" w:rsidR="00725B7E" w:rsidRPr="006F07F7" w:rsidRDefault="006F07F7" w:rsidP="006F07F7">
      <w:pPr>
        <w:spacing w:after="0" w:line="360" w:lineRule="auto"/>
        <w:jc w:val="both"/>
        <w:rPr>
          <w:rFonts w:ascii="Times New Roman" w:hAnsi="Times New Roman" w:cs="Times New Roman"/>
          <w:sz w:val="28"/>
          <w:szCs w:val="28"/>
        </w:rPr>
      </w:pPr>
      <w:r w:rsidRPr="006F07F7">
        <w:rPr>
          <w:rFonts w:ascii="Times New Roman" w:hAnsi="Times New Roman" w:cs="Times New Roman"/>
          <w:sz w:val="28"/>
          <w:szCs w:val="28"/>
        </w:rPr>
        <w:lastRenderedPageBreak/>
        <w:t>3.</w:t>
      </w:r>
      <w:r w:rsidR="00725B7E" w:rsidRPr="006F07F7">
        <w:rPr>
          <w:rFonts w:ascii="Times New Roman" w:hAnsi="Times New Roman" w:cs="Times New Roman"/>
          <w:sz w:val="28"/>
          <w:szCs w:val="28"/>
        </w:rPr>
        <w:t>Журнал регистрации инструктирования работников ДОО по вопросам обеспечения доступности для инвалидов услуг и объектов;</w:t>
      </w:r>
    </w:p>
    <w:p w14:paraId="4A68B442" w14:textId="77777777" w:rsidR="00725B7E" w:rsidRPr="006F07F7" w:rsidRDefault="006F07F7" w:rsidP="006F07F7">
      <w:pPr>
        <w:spacing w:after="0" w:line="360" w:lineRule="auto"/>
        <w:jc w:val="both"/>
        <w:rPr>
          <w:rFonts w:ascii="Times New Roman" w:hAnsi="Times New Roman" w:cs="Times New Roman"/>
          <w:sz w:val="28"/>
          <w:szCs w:val="28"/>
        </w:rPr>
      </w:pPr>
      <w:r w:rsidRPr="006F07F7">
        <w:rPr>
          <w:rFonts w:ascii="Times New Roman" w:hAnsi="Times New Roman" w:cs="Times New Roman"/>
          <w:sz w:val="28"/>
          <w:szCs w:val="28"/>
        </w:rPr>
        <w:t>4.</w:t>
      </w:r>
      <w:r w:rsidR="00725B7E" w:rsidRPr="006F07F7">
        <w:rPr>
          <w:rFonts w:ascii="Times New Roman" w:hAnsi="Times New Roman" w:cs="Times New Roman"/>
          <w:sz w:val="28"/>
          <w:szCs w:val="28"/>
        </w:rPr>
        <w:t>Долгосрочный план мероприятий ("дорожная карта") по развитию инклюзивного дошкольного и дополнительного образования, созданию специальных условий для обучающихся (воспитанников) с инвалидностью, с ограниченными возможностями здоровья на долгосрочный период (до 2030 года) в ДОО;</w:t>
      </w:r>
    </w:p>
    <w:p w14:paraId="2DD81FCB" w14:textId="77777777" w:rsidR="00725B7E" w:rsidRPr="006F07F7" w:rsidRDefault="006F07F7" w:rsidP="006F07F7">
      <w:pPr>
        <w:pStyle w:val="Style12"/>
        <w:widowControl/>
        <w:spacing w:line="360" w:lineRule="auto"/>
        <w:jc w:val="both"/>
        <w:rPr>
          <w:spacing w:val="10"/>
          <w:sz w:val="28"/>
          <w:szCs w:val="28"/>
        </w:rPr>
      </w:pPr>
      <w:r w:rsidRPr="006F07F7">
        <w:rPr>
          <w:rStyle w:val="FontStyle38"/>
          <w:b w:val="0"/>
          <w:sz w:val="28"/>
          <w:szCs w:val="28"/>
        </w:rPr>
        <w:t>5.Паспорт</w:t>
      </w:r>
      <w:r w:rsidR="00725B7E" w:rsidRPr="006F07F7">
        <w:rPr>
          <w:rStyle w:val="FontStyle38"/>
          <w:b w:val="0"/>
          <w:sz w:val="28"/>
          <w:szCs w:val="28"/>
        </w:rPr>
        <w:t xml:space="preserve"> </w:t>
      </w:r>
      <w:r w:rsidR="00725B7E" w:rsidRPr="006F07F7">
        <w:rPr>
          <w:rStyle w:val="FontStyle44"/>
          <w:sz w:val="28"/>
          <w:szCs w:val="28"/>
        </w:rPr>
        <w:t>доступности для лиц с ограниченными возможностями здоровья, детей-инвалидов и инвалидов объекта и предоставляемых на нем услуг в сфере образования (далее – услуги)</w:t>
      </w:r>
    </w:p>
    <w:p w14:paraId="57488417" w14:textId="77777777" w:rsidR="00C7305D" w:rsidRPr="00AE1A34" w:rsidRDefault="00C7305D" w:rsidP="008B5626">
      <w:pPr>
        <w:pStyle w:val="a3"/>
        <w:numPr>
          <w:ilvl w:val="0"/>
          <w:numId w:val="34"/>
        </w:numPr>
        <w:spacing w:after="0" w:line="360" w:lineRule="auto"/>
        <w:jc w:val="both"/>
        <w:rPr>
          <w:rFonts w:ascii="Times New Roman" w:hAnsi="Times New Roman" w:cs="Times New Roman"/>
          <w:i/>
          <w:sz w:val="28"/>
          <w:szCs w:val="28"/>
        </w:rPr>
      </w:pPr>
      <w:r w:rsidRPr="00AE1A34">
        <w:rPr>
          <w:rFonts w:ascii="Times New Roman" w:hAnsi="Times New Roman" w:cs="Times New Roman"/>
          <w:b/>
          <w:i/>
          <w:sz w:val="28"/>
          <w:szCs w:val="28"/>
        </w:rPr>
        <w:t>Создание предметно-развивающей сред</w:t>
      </w:r>
      <w:r w:rsidR="00C9671B" w:rsidRPr="00AE1A34">
        <w:rPr>
          <w:rFonts w:ascii="Times New Roman" w:hAnsi="Times New Roman" w:cs="Times New Roman"/>
          <w:b/>
          <w:i/>
          <w:sz w:val="28"/>
          <w:szCs w:val="28"/>
        </w:rPr>
        <w:t>ы</w:t>
      </w:r>
      <w:r w:rsidRPr="00AE1A34">
        <w:rPr>
          <w:rFonts w:ascii="Times New Roman" w:hAnsi="Times New Roman" w:cs="Times New Roman"/>
          <w:i/>
          <w:sz w:val="28"/>
          <w:szCs w:val="28"/>
        </w:rPr>
        <w:t>.</w:t>
      </w:r>
    </w:p>
    <w:p w14:paraId="14003BED" w14:textId="77777777" w:rsidR="00D75ACB" w:rsidRPr="00AE1A34" w:rsidRDefault="008B5626" w:rsidP="00AE1A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75ACB" w:rsidRPr="00AE1A34">
        <w:rPr>
          <w:rFonts w:ascii="Times New Roman" w:hAnsi="Times New Roman" w:cs="Times New Roman"/>
          <w:sz w:val="28"/>
          <w:szCs w:val="28"/>
        </w:rPr>
        <w:t xml:space="preserve">Для правильного построения образовательной среды в ДОУ для дошкольников с ОВЗ необходимо придерживаться следующих принципов: </w:t>
      </w:r>
    </w:p>
    <w:p w14:paraId="6807B735" w14:textId="77777777" w:rsidR="00725B7E" w:rsidRPr="008B5626" w:rsidRDefault="00725B7E" w:rsidP="00AE1A34">
      <w:pPr>
        <w:pStyle w:val="a3"/>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Принцип педагогического гуманизма и оптимизма.</w:t>
      </w:r>
      <w:r w:rsidRPr="008B5626">
        <w:rPr>
          <w:rStyle w:val="c11"/>
          <w:rFonts w:eastAsia="SimSun"/>
          <w:sz w:val="28"/>
          <w:szCs w:val="28"/>
        </w:rPr>
        <w:t xml:space="preserve"> На современном этапе развития системы образования важно понимание того, что обучаться могут все дети. При этом под способностью к обучению понимается способность к освоению любых, доступных ребенку, социально и личностно значимых навыков жизненной компетенции, обеспечивающих его адаптацию.</w:t>
      </w:r>
    </w:p>
    <w:p w14:paraId="0B0C4A5E" w14:textId="77777777" w:rsidR="00725B7E" w:rsidRPr="008B5626" w:rsidRDefault="00725B7E" w:rsidP="00AE1A34">
      <w:pPr>
        <w:pStyle w:val="a3"/>
        <w:tabs>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iCs/>
          <w:sz w:val="28"/>
          <w:szCs w:val="28"/>
        </w:rPr>
        <w:t>П</w:t>
      </w:r>
      <w:r w:rsidRPr="008B5626">
        <w:rPr>
          <w:rFonts w:ascii="Times New Roman" w:hAnsi="Times New Roman" w:cs="Times New Roman"/>
          <w:i/>
          <w:sz w:val="28"/>
          <w:szCs w:val="28"/>
        </w:rPr>
        <w:t xml:space="preserve">ринцип социально-адаптирующей направленности образования. </w:t>
      </w:r>
      <w:r w:rsidRPr="008B5626">
        <w:rPr>
          <w:rStyle w:val="c11"/>
          <w:rFonts w:eastAsia="SimSun"/>
          <w:sz w:val="28"/>
          <w:szCs w:val="28"/>
        </w:rPr>
        <w:t>Коррекция и компенсация недостатков развития рассматриваются в образовательном процессе не как самоцель, а как средство обеспечения ребенку с ограниченными возможностями самостоятельности и независимости в дальнейшей социальной жизни.</w:t>
      </w:r>
    </w:p>
    <w:p w14:paraId="718DB104" w14:textId="77777777" w:rsidR="00725B7E" w:rsidRPr="008B5626" w:rsidRDefault="00725B7E" w:rsidP="00AE1A34">
      <w:pPr>
        <w:pStyle w:val="a3"/>
        <w:tabs>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Этиопатогенетический принцип.</w:t>
      </w:r>
      <w:r w:rsidRPr="008B5626">
        <w:rPr>
          <w:rStyle w:val="c11"/>
          <w:rFonts w:eastAsia="SimSun"/>
          <w:sz w:val="28"/>
          <w:szCs w:val="28"/>
        </w:rPr>
        <w:t xml:space="preserve"> Для правильного построения коррекционной работы с ребенком необходимо знать этиологию (причины) и патогенез (механизмы) нарушения. У детей, особенно в дошкольном возрасте, при различной локализации нарушений возможна сходная симптоматика. Причины и механизмы, обусловливающие недостатки познавательного и речевого развития различны, соответственно, методы и содержание коррекционной работы должны отличаться.</w:t>
      </w:r>
    </w:p>
    <w:p w14:paraId="63CCE17C" w14:textId="77777777" w:rsidR="00725B7E" w:rsidRPr="008B5626" w:rsidRDefault="00725B7E" w:rsidP="00AE1A34">
      <w:pPr>
        <w:pStyle w:val="a3"/>
        <w:tabs>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Принцип системного подхода к диагностике и коррекции нарушений</w:t>
      </w:r>
      <w:r w:rsidRPr="008B5626">
        <w:rPr>
          <w:rStyle w:val="c11"/>
          <w:rFonts w:eastAsia="SimSun"/>
          <w:sz w:val="28"/>
          <w:szCs w:val="28"/>
        </w:rPr>
        <w:t xml:space="preserve">. Для построения коррекционной работы необходимо правильно разобраться в структуре дефекта, определить иерархию нарушений. Любой дефект имеет системный характер. Следует различать внутрисистемные нарушения, связанные с первичным дефектом, и </w:t>
      </w:r>
      <w:r w:rsidRPr="008B5626">
        <w:rPr>
          <w:rStyle w:val="c11"/>
          <w:rFonts w:eastAsia="SimSun"/>
          <w:sz w:val="28"/>
          <w:szCs w:val="28"/>
        </w:rPr>
        <w:lastRenderedPageBreak/>
        <w:t>межсистемные, обусловленные взаимным влиянием нарушенных и сохранных функций. Эффективность коррекционной работы во многом будет определяться реализацией принципа системного подхода, направленного на речевое и когнитивное развитие ребенка.</w:t>
      </w:r>
    </w:p>
    <w:p w14:paraId="45F335C7" w14:textId="77777777" w:rsidR="00725B7E" w:rsidRPr="008B5626" w:rsidRDefault="00725B7E" w:rsidP="00AE1A34">
      <w:pPr>
        <w:pStyle w:val="a3"/>
        <w:tabs>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Принцип комплексного подхода к диагностике и коррекции нарушений</w:t>
      </w:r>
      <w:r w:rsidRPr="008B5626">
        <w:rPr>
          <w:rStyle w:val="c11"/>
          <w:rFonts w:eastAsia="SimSun"/>
          <w:sz w:val="28"/>
          <w:szCs w:val="28"/>
        </w:rPr>
        <w:t>. Психолого-педагогическая диагностика является важнейшим структурным компонентом педагогического процесса. В ходе комплексного обследования, в котором участвуют различные специалисты ПМПК (врачи, педагоги-психологи, учителя-дефектологи, логопеды, воспитатели), собираются достоверные сведения о ребенке и формулируется заключение, квалифицирующее состояние ребенка и характер имеющихся недостатков в его развитии. Не менее важна для квалифицированной коррекции углубленная диагностика в условиях ДОО силами разных специалистов. Комплексный подход в коррекционной работе означает, что она будет эффективной только в том случае, если осуществляется в комплексе, включающем лечение, педагогическую и психологическую коррекцию. Это предполагает взаимодействие в педагогическом процессе разных специалистов: учителей-дефектологов, педагогов-психологов, специально подготовленных воспитателей, музыкальных и физкультурных руководителей, а также сетевое взаимодействие с медицинскими учреждениями.</w:t>
      </w:r>
    </w:p>
    <w:p w14:paraId="1E62E411" w14:textId="77777777" w:rsidR="00725B7E" w:rsidRPr="008B5626" w:rsidRDefault="00725B7E" w:rsidP="00AE1A34">
      <w:pPr>
        <w:pStyle w:val="a3"/>
        <w:tabs>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iCs/>
          <w:sz w:val="28"/>
          <w:szCs w:val="28"/>
        </w:rPr>
        <w:t xml:space="preserve">Принцип коррекционно-компенсирующей направленности </w:t>
      </w:r>
      <w:r w:rsidRPr="008B5626">
        <w:rPr>
          <w:rStyle w:val="c11"/>
          <w:rFonts w:eastAsia="SimSun"/>
          <w:i/>
          <w:iCs/>
          <w:sz w:val="28"/>
          <w:szCs w:val="28"/>
        </w:rPr>
        <w:t xml:space="preserve">образования. </w:t>
      </w:r>
      <w:r w:rsidRPr="008B5626">
        <w:rPr>
          <w:rStyle w:val="c11"/>
          <w:rFonts w:eastAsia="SimSun"/>
          <w:sz w:val="28"/>
          <w:szCs w:val="28"/>
        </w:rPr>
        <w:t xml:space="preserve">Любой момент в образовании ребенка с </w:t>
      </w:r>
      <w:r w:rsidR="008B5626" w:rsidRPr="008B5626">
        <w:rPr>
          <w:rStyle w:val="c11"/>
          <w:rFonts w:eastAsia="SimSun"/>
          <w:sz w:val="28"/>
          <w:szCs w:val="28"/>
        </w:rPr>
        <w:t>ОВЗ</w:t>
      </w:r>
      <w:r w:rsidRPr="008B5626">
        <w:rPr>
          <w:rStyle w:val="c11"/>
          <w:rFonts w:eastAsia="SimSun"/>
          <w:sz w:val="28"/>
          <w:szCs w:val="28"/>
        </w:rPr>
        <w:t xml:space="preserve"> должен быть направлен на предупреждение и коррекцию нарушений. Этот принцип также предполагает построение образовательного процесса с использованием сохранных анализаторов, функций и систем организма в соответствии со спецификой природы недостатка развития. Реализация данного принципа обеспечивается современной системой специальных технических средств обучения и коррекции, компьютерными технологиями, особой организацией образовательного процесса. </w:t>
      </w:r>
    </w:p>
    <w:p w14:paraId="52D432AC" w14:textId="77777777" w:rsidR="00725B7E" w:rsidRPr="008B5626" w:rsidRDefault="00725B7E" w:rsidP="00AE1A34">
      <w:pPr>
        <w:pStyle w:val="a3"/>
        <w:tabs>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Принцип единства диагностики и коррекции</w:t>
      </w:r>
      <w:r w:rsidRPr="008B5626">
        <w:rPr>
          <w:rStyle w:val="c11"/>
          <w:rFonts w:eastAsia="SimSun"/>
          <w:sz w:val="28"/>
          <w:szCs w:val="28"/>
        </w:rPr>
        <w:t xml:space="preserve">. В процессе диагностической работы с каждым ребенком следует выявить уровень развития по наиболее важным показателям, что позволит определить индивидуальный профиль развития, а также характер и степень выраженности проблем у детей данной дошкольной группы. На </w:t>
      </w:r>
      <w:r w:rsidRPr="008B5626">
        <w:rPr>
          <w:rStyle w:val="c11"/>
          <w:rFonts w:eastAsia="SimSun"/>
          <w:sz w:val="28"/>
          <w:szCs w:val="28"/>
        </w:rPr>
        <w:lastRenderedPageBreak/>
        <w:t xml:space="preserve">этой основе отбирается содержание индивидуальных и групповых программ коррекционно-развивающего обучения и воспитания. Повышаются требования к профессиональной компетентности педагогов, это предполагает способность к творческому подходу при реализации образовательных программ и программ коррекционной работы. </w:t>
      </w:r>
    </w:p>
    <w:p w14:paraId="31A8C9CD" w14:textId="77777777" w:rsidR="00725B7E" w:rsidRPr="008B5626" w:rsidRDefault="00725B7E" w:rsidP="00AE1A34">
      <w:pPr>
        <w:pStyle w:val="a3"/>
        <w:tabs>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Принцип приоритетности коррекции каузального типа</w:t>
      </w:r>
      <w:r w:rsidRPr="008B5626">
        <w:rPr>
          <w:rStyle w:val="c11"/>
          <w:rFonts w:eastAsia="SimSun"/>
          <w:sz w:val="28"/>
          <w:szCs w:val="28"/>
        </w:rPr>
        <w:t>. В зависимости от цели и направленности можно выделить два типа коррекции: симптоматическую и каузальную. Симптоматическая коррекция направлена на преодоление внешних проявлений трудностей развития. Каузальная – предполагает устранение причин, лежащих в основе трудностей воспитания и развития. При несомненной значимости этих типов коррекции приоритетной считается каузальная.</w:t>
      </w:r>
    </w:p>
    <w:p w14:paraId="335284BB" w14:textId="77777777" w:rsidR="00725B7E" w:rsidRPr="008B5626" w:rsidRDefault="00725B7E" w:rsidP="00AE1A34">
      <w:pPr>
        <w:pStyle w:val="a3"/>
        <w:tabs>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 xml:space="preserve">Принцип единства в реализации коррекционных, профилактических и развивающих задач. </w:t>
      </w:r>
      <w:r w:rsidRPr="008B5626">
        <w:rPr>
          <w:rStyle w:val="c11"/>
          <w:rFonts w:eastAsia="SimSun"/>
          <w:sz w:val="28"/>
          <w:szCs w:val="28"/>
        </w:rPr>
        <w:t xml:space="preserve">Соблюдение данного принципа не позволяет ограничиваться лишь преодолением актуальных на сегодняшний день трудностей и требует построения ближайшего прогноза развития ребенка и создания благоприятных условий для наиболее полной реализации его потенциальных возможностей. </w:t>
      </w:r>
    </w:p>
    <w:p w14:paraId="7FBAC9CE" w14:textId="77777777" w:rsidR="00725B7E" w:rsidRPr="008B5626" w:rsidRDefault="00725B7E" w:rsidP="00AE1A34">
      <w:pPr>
        <w:pStyle w:val="a3"/>
        <w:tabs>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 xml:space="preserve">Принцип реализации деятельностного подхода в обучении и воспитании. </w:t>
      </w:r>
      <w:r w:rsidRPr="008B5626">
        <w:rPr>
          <w:rFonts w:ascii="Times New Roman" w:hAnsi="Times New Roman" w:cs="Times New Roman"/>
          <w:sz w:val="28"/>
          <w:szCs w:val="28"/>
        </w:rPr>
        <w:t>В рамках</w:t>
      </w:r>
      <w:r w:rsidRPr="008B5626">
        <w:rPr>
          <w:rStyle w:val="c11"/>
          <w:rFonts w:eastAsia="SimSun"/>
          <w:sz w:val="28"/>
          <w:szCs w:val="28"/>
        </w:rPr>
        <w:t xml:space="preserve"> ведущей деятельности происходят качественные изменения в психике, которые являются центральными психическими новообразованиями возраста. Качественная перестройка обеспечивает предпосылки для перехода к новой, более сложной деятельности, знаменующей достижение нового возрастного этапа. На первом году жизни в качестве ведущей деятельности рассматривается непосредственное эмоциональное общение с близким взрослым, прежде всего с матерью. В период от года до трех лет ведущей становится предметная деятельность, от трех до семи лет – игровая, после семи лет - учебная. Реализация принципа деятельностного подхода предполагает организацию обучения с опорой на ведущую деятельность возраста. Однако нарушенное развитие характеризуется тем, что ни один из названных видов деятельности не формируется своевременно и полноценно, каждая деятельность в свою очередь нуждается в коррекционном воздействии. Поэтому реализация рассматриваемого принципа также предполагает целенаправленное формирование всех структурных компонентов любой деятельности </w:t>
      </w:r>
      <w:r w:rsidRPr="008B5626">
        <w:rPr>
          <w:rStyle w:val="c11"/>
          <w:rFonts w:eastAsia="SimSun"/>
          <w:sz w:val="28"/>
          <w:szCs w:val="28"/>
        </w:rPr>
        <w:lastRenderedPageBreak/>
        <w:t>(коммуникативной, предметной, игровой или учебной): мотивационного, целевого, ориентировочно-операционального, регуляционного. Детей обучают использованию различных алгоритмов (картинно-графических планов, технологических карт и т. д.). Для того чтобы их деятельность приобретала осознанный характер, побуждают к словесной регуляции действий: проговариванию, словесному отчету, а на завершающих этапах работы подводят к предварительному планированию. Реализуя психологическую теорию о деятельностной детерминации психики, коррекционный образовательный процесс организуется на наглядно-действенной основе. Предметно-практическая деятельность в системе коррекционно-развивающего воздействия является специфическим средством. То, чему обычного ребенка можно научить на словах, для ребенка с особыми образовательными потребностями становится доступным только в процессе собственной деятельности, специально организованной и направляемой педагогом.</w:t>
      </w:r>
    </w:p>
    <w:p w14:paraId="3BDCD5CD" w14:textId="77777777" w:rsidR="00725B7E" w:rsidRPr="008B5626" w:rsidRDefault="00725B7E" w:rsidP="00AE1A34">
      <w:pPr>
        <w:pStyle w:val="a3"/>
        <w:tabs>
          <w:tab w:val="left" w:pos="709"/>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 xml:space="preserve">Принцип ранней педагогической помощи. </w:t>
      </w:r>
      <w:r w:rsidRPr="008B5626">
        <w:rPr>
          <w:rFonts w:ascii="Times New Roman" w:hAnsi="Times New Roman" w:cs="Times New Roman"/>
          <w:sz w:val="28"/>
          <w:szCs w:val="28"/>
        </w:rPr>
        <w:t>Многие сензитивные периоды</w:t>
      </w:r>
      <w:r w:rsidRPr="008B5626">
        <w:rPr>
          <w:rStyle w:val="c11"/>
          <w:rFonts w:eastAsia="SimSun"/>
          <w:sz w:val="28"/>
          <w:szCs w:val="28"/>
        </w:rPr>
        <w:t xml:space="preserve"> наиболее благоприятного для формирования определенных психических функций, играющие решающую роль для последующего развития ребенка, приходятся на ранний и дошкольный возраст. Если в этот период ребенок оказался в условиях эмоциональной и информационной депривации, не получал должных развивающих и стимулирующих воздействий, отставание в психомоторном и речевом развитии может быть весьма значительным. Особенно это касается детей с последствиями раннего органического поражения ЦНС. </w:t>
      </w:r>
    </w:p>
    <w:p w14:paraId="2202FDF4" w14:textId="77777777" w:rsidR="00725B7E" w:rsidRPr="008B5626" w:rsidRDefault="00725B7E" w:rsidP="00AE1A34">
      <w:pPr>
        <w:pStyle w:val="a3"/>
        <w:tabs>
          <w:tab w:val="left" w:pos="851"/>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 xml:space="preserve">Принцип комплексного применения </w:t>
      </w:r>
      <w:r w:rsidRPr="008B5626">
        <w:rPr>
          <w:rStyle w:val="c11"/>
          <w:rFonts w:eastAsia="SimSun"/>
          <w:sz w:val="28"/>
          <w:szCs w:val="28"/>
        </w:rPr>
        <w:t>методов педагогического и психологического воздействия означает использование в процессе коррекционного воспитания и обучения многообразия методов, приемов, средств (методов игровой коррекции: методы арт-, сказко-, игротерапии).</w:t>
      </w:r>
    </w:p>
    <w:p w14:paraId="67D5435E" w14:textId="77777777" w:rsidR="00725B7E" w:rsidRPr="008B5626" w:rsidRDefault="00725B7E" w:rsidP="00AE1A34">
      <w:pPr>
        <w:pStyle w:val="a3"/>
        <w:tabs>
          <w:tab w:val="left" w:pos="851"/>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 xml:space="preserve">Принцип развития коммуникации, речевой деятельности и языка, как средства, обеспечивающего развитие речи и мышления. </w:t>
      </w:r>
      <w:r w:rsidRPr="008B5626">
        <w:rPr>
          <w:rStyle w:val="c11"/>
          <w:rFonts w:eastAsia="SimSun"/>
          <w:sz w:val="28"/>
          <w:szCs w:val="28"/>
        </w:rPr>
        <w:t xml:space="preserve">Нормально развивающийся ребенок с первых месяцев жизни, находясь в языковой среде и активно взаимодействуя с предметным и социальным окружением, обладает всеми необходимыми условиями для развития речи и мышления, формирования речевого поведения, освоения коммуникативных умений. На основе словесной речи продолжает развиваться </w:t>
      </w:r>
      <w:r w:rsidRPr="008B5626">
        <w:rPr>
          <w:rStyle w:val="c11"/>
          <w:rFonts w:eastAsia="SimSun"/>
          <w:sz w:val="28"/>
          <w:szCs w:val="28"/>
        </w:rPr>
        <w:lastRenderedPageBreak/>
        <w:t xml:space="preserve">общение, в значительной степени регулируется поведение. Любое нарушение умственного или физического развития отрицательно сказывается на развитии у ребенка мышления, речи, умения общаться. </w:t>
      </w:r>
    </w:p>
    <w:p w14:paraId="7B866328" w14:textId="77777777" w:rsidR="00725B7E" w:rsidRPr="008B5626" w:rsidRDefault="00725B7E" w:rsidP="00AE1A34">
      <w:pPr>
        <w:pStyle w:val="a3"/>
        <w:tabs>
          <w:tab w:val="left" w:pos="709"/>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Принцип личностно-ориентированного взаимодействия</w:t>
      </w:r>
      <w:r w:rsidRPr="008B5626">
        <w:rPr>
          <w:rStyle w:val="c11"/>
          <w:rFonts w:eastAsia="SimSun"/>
          <w:sz w:val="28"/>
          <w:szCs w:val="28"/>
        </w:rPr>
        <w:t xml:space="preserve"> взрослого с ребенком указывает на признание самоценности личности ребенка, необходимости активного его участия в познавательной и практической деятельности.</w:t>
      </w:r>
    </w:p>
    <w:p w14:paraId="6D96F8F4" w14:textId="77777777" w:rsidR="00725B7E" w:rsidRPr="008B5626" w:rsidRDefault="00725B7E" w:rsidP="00AE1A34">
      <w:pPr>
        <w:pStyle w:val="a3"/>
        <w:tabs>
          <w:tab w:val="left" w:pos="567"/>
          <w:tab w:val="left" w:pos="9781"/>
        </w:tabs>
        <w:spacing w:line="360" w:lineRule="auto"/>
        <w:ind w:left="0" w:firstLine="709"/>
        <w:jc w:val="both"/>
        <w:rPr>
          <w:rFonts w:ascii="Times New Roman" w:hAnsi="Times New Roman" w:cs="Times New Roman"/>
          <w:sz w:val="28"/>
          <w:szCs w:val="28"/>
        </w:rPr>
      </w:pPr>
      <w:r w:rsidRPr="008B5626">
        <w:rPr>
          <w:rFonts w:ascii="Times New Roman" w:hAnsi="Times New Roman" w:cs="Times New Roman"/>
          <w:i/>
          <w:sz w:val="28"/>
          <w:szCs w:val="28"/>
        </w:rPr>
        <w:t xml:space="preserve">Принцип </w:t>
      </w:r>
      <w:r w:rsidRPr="008B5626">
        <w:rPr>
          <w:rFonts w:ascii="Times New Roman" w:hAnsi="Times New Roman" w:cs="Times New Roman"/>
          <w:bCs/>
          <w:i/>
          <w:sz w:val="28"/>
          <w:szCs w:val="28"/>
        </w:rPr>
        <w:t xml:space="preserve">вариативности коррекционно-развивающего образования </w:t>
      </w:r>
      <w:r w:rsidRPr="008B5626">
        <w:rPr>
          <w:rFonts w:ascii="Times New Roman" w:hAnsi="Times New Roman" w:cs="Times New Roman"/>
          <w:sz w:val="28"/>
          <w:szCs w:val="28"/>
        </w:rPr>
        <w:t>предполагает, что образовательное содержание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скрытых его возможностей.</w:t>
      </w:r>
    </w:p>
    <w:p w14:paraId="53D9998F" w14:textId="77777777" w:rsidR="00725B7E" w:rsidRPr="00AE1A34" w:rsidRDefault="00725B7E" w:rsidP="00AE1A34">
      <w:pPr>
        <w:pStyle w:val="a3"/>
        <w:tabs>
          <w:tab w:val="left" w:pos="567"/>
          <w:tab w:val="left" w:pos="9781"/>
        </w:tabs>
        <w:spacing w:line="360" w:lineRule="auto"/>
        <w:ind w:left="0" w:firstLine="709"/>
        <w:jc w:val="both"/>
        <w:rPr>
          <w:rStyle w:val="c11"/>
          <w:rFonts w:eastAsia="SimSun"/>
          <w:sz w:val="28"/>
          <w:szCs w:val="28"/>
        </w:rPr>
      </w:pPr>
      <w:r w:rsidRPr="008B5626">
        <w:rPr>
          <w:rFonts w:ascii="Times New Roman" w:hAnsi="Times New Roman" w:cs="Times New Roman"/>
          <w:i/>
          <w:sz w:val="28"/>
          <w:szCs w:val="28"/>
        </w:rPr>
        <w:t xml:space="preserve">Принцип активного привлечения ближайшего социального окружения к работе с ребенком. </w:t>
      </w:r>
      <w:r w:rsidRPr="008B5626">
        <w:rPr>
          <w:rStyle w:val="c11"/>
          <w:rFonts w:eastAsia="SimSun"/>
          <w:sz w:val="28"/>
          <w:szCs w:val="28"/>
        </w:rPr>
        <w:t>Перенос нового позитивного опыта, полученного ребенком на коррекционных занятиях, в реальную жизненную практику возможен лишь при условии готовности ближайших партнеров ребенка принять и реализовать новые способы общения и взаимодействия с ним, поддержать ребенка в его саморазвитии и самоутверждении.</w:t>
      </w:r>
    </w:p>
    <w:p w14:paraId="5DE4D299" w14:textId="77777777" w:rsidR="00C9671B" w:rsidRPr="008735B1" w:rsidRDefault="00C9671B" w:rsidP="008B5626">
      <w:pPr>
        <w:pStyle w:val="21"/>
        <w:numPr>
          <w:ilvl w:val="0"/>
          <w:numId w:val="34"/>
        </w:numPr>
        <w:spacing w:before="0" w:after="0" w:line="360" w:lineRule="auto"/>
        <w:rPr>
          <w:i/>
          <w:sz w:val="28"/>
          <w:szCs w:val="28"/>
          <w:u w:val="none"/>
        </w:rPr>
      </w:pPr>
      <w:r w:rsidRPr="008735B1">
        <w:rPr>
          <w:i/>
          <w:sz w:val="28"/>
          <w:szCs w:val="28"/>
          <w:u w:val="none"/>
        </w:rPr>
        <w:t>Организация развивающей предметно-пространственной среды (РППС)</w:t>
      </w:r>
    </w:p>
    <w:p w14:paraId="2E7014A5" w14:textId="77777777" w:rsidR="008B5626" w:rsidRPr="008B5626" w:rsidRDefault="00C9671B" w:rsidP="008B5626">
      <w:pPr>
        <w:spacing w:after="0" w:line="360" w:lineRule="auto"/>
        <w:ind w:firstLine="709"/>
        <w:jc w:val="both"/>
        <w:rPr>
          <w:rFonts w:ascii="Times New Roman" w:hAnsi="Times New Roman" w:cs="Times New Roman"/>
          <w:sz w:val="28"/>
          <w:szCs w:val="28"/>
        </w:rPr>
      </w:pPr>
      <w:r w:rsidRPr="008B5626">
        <w:rPr>
          <w:rFonts w:ascii="Times New Roman" w:hAnsi="Times New Roman" w:cs="Times New Roman"/>
          <w:sz w:val="28"/>
          <w:szCs w:val="28"/>
        </w:rPr>
        <w:t>В соответствии с требованиями ФГОС дошкольного образования конкретное содержание образовательных областей может реализовываться в различных видах деятельности: игровой (включая сюжетно-ролевую игру, игры с правилами и др.), коммуникативной (общение и взаимодействие со взрослыми и сверстниками), познавательно-исследовательской (исследование объектов окружающего мира и экспериментирование с ними), восприятии художественной литературы и фольклора, самообслуживании и элементарном бытовом труде, конструировании из различного материала, включая конструкторы, модули, бумагу, природный и иной материал, изобразительной (рисование, лепка, аппликация), музыкальной (восприятие и понимание смысла музыкальных произведений, пение, музыкально-ритмические движения, игра на детских музыкальных инструментах, театрализованная деятельность), двигательной (овладение основными движениями).</w:t>
      </w:r>
    </w:p>
    <w:p w14:paraId="1CD4C859" w14:textId="77777777" w:rsidR="008B5626" w:rsidRPr="008B5626" w:rsidRDefault="008B5626" w:rsidP="008B5626">
      <w:pPr>
        <w:spacing w:after="0" w:line="360" w:lineRule="auto"/>
        <w:jc w:val="both"/>
        <w:rPr>
          <w:rFonts w:ascii="Times New Roman" w:hAnsi="Times New Roman" w:cs="Times New Roman"/>
          <w:sz w:val="28"/>
          <w:szCs w:val="28"/>
        </w:rPr>
      </w:pPr>
      <w:r w:rsidRPr="008B5626">
        <w:rPr>
          <w:rFonts w:ascii="Times New Roman" w:hAnsi="Times New Roman" w:cs="Times New Roman"/>
          <w:sz w:val="28"/>
          <w:szCs w:val="28"/>
        </w:rPr>
        <w:lastRenderedPageBreak/>
        <w:t xml:space="preserve">     </w:t>
      </w:r>
      <w:r w:rsidR="00C9671B" w:rsidRPr="008B5626">
        <w:rPr>
          <w:rFonts w:ascii="Times New Roman" w:hAnsi="Times New Roman" w:cs="Times New Roman"/>
          <w:sz w:val="28"/>
          <w:szCs w:val="28"/>
        </w:rPr>
        <w:t>Подбор игрушек и оборудования для организации данных видов деятельности в дошкольном возрасте представлен перечнями, составленными по возрастным группам.</w:t>
      </w:r>
    </w:p>
    <w:p w14:paraId="2A16BFF9" w14:textId="77777777" w:rsidR="00C9671B" w:rsidRPr="008B5626" w:rsidRDefault="008B5626" w:rsidP="008B5626">
      <w:pPr>
        <w:spacing w:after="0" w:line="360" w:lineRule="auto"/>
        <w:jc w:val="both"/>
        <w:rPr>
          <w:rFonts w:ascii="Times New Roman" w:hAnsi="Times New Roman" w:cs="Times New Roman"/>
          <w:sz w:val="28"/>
          <w:szCs w:val="28"/>
        </w:rPr>
      </w:pPr>
      <w:r w:rsidRPr="008B5626">
        <w:rPr>
          <w:rFonts w:ascii="Times New Roman" w:hAnsi="Times New Roman" w:cs="Times New Roman"/>
          <w:sz w:val="28"/>
          <w:szCs w:val="28"/>
        </w:rPr>
        <w:t xml:space="preserve">     </w:t>
      </w:r>
      <w:r w:rsidR="00C9671B" w:rsidRPr="008B5626">
        <w:rPr>
          <w:rFonts w:ascii="Times New Roman" w:hAnsi="Times New Roman" w:cs="Times New Roman"/>
          <w:sz w:val="28"/>
          <w:szCs w:val="28"/>
        </w:rPr>
        <w:t xml:space="preserve">Создание специальной предметно-пространственной среды позволяет ребенку полноценно развиваться как личности в условиях всех видов детской деятельности (игровой, познавательной, продуктивной и др.). </w:t>
      </w:r>
    </w:p>
    <w:p w14:paraId="45CF6B6E" w14:textId="77777777" w:rsidR="00C9671B" w:rsidRPr="008735B1" w:rsidRDefault="00C9671B" w:rsidP="008735B1">
      <w:pPr>
        <w:pStyle w:val="a3"/>
        <w:numPr>
          <w:ilvl w:val="0"/>
          <w:numId w:val="35"/>
        </w:numPr>
        <w:tabs>
          <w:tab w:val="left" w:pos="2054"/>
        </w:tabs>
        <w:spacing w:line="360" w:lineRule="auto"/>
        <w:jc w:val="both"/>
        <w:rPr>
          <w:rFonts w:ascii="Times New Roman" w:hAnsi="Times New Roman" w:cs="Times New Roman"/>
          <w:sz w:val="28"/>
          <w:szCs w:val="28"/>
        </w:rPr>
      </w:pPr>
      <w:r w:rsidRPr="008735B1">
        <w:rPr>
          <w:rFonts w:ascii="Times New Roman" w:hAnsi="Times New Roman" w:cs="Times New Roman"/>
          <w:sz w:val="28"/>
          <w:szCs w:val="28"/>
        </w:rPr>
        <w:t>Предметно-пространственная развивающая образовательная среда должна удовлетворять следующим требованиям и быть:</w:t>
      </w:r>
    </w:p>
    <w:p w14:paraId="415928BD" w14:textId="77777777" w:rsidR="00C9671B" w:rsidRPr="008735B1" w:rsidRDefault="00C9671B" w:rsidP="00AE1A34">
      <w:pPr>
        <w:pStyle w:val="a3"/>
        <w:tabs>
          <w:tab w:val="left" w:pos="2054"/>
        </w:tabs>
        <w:spacing w:line="360" w:lineRule="auto"/>
        <w:ind w:left="0" w:firstLine="709"/>
        <w:jc w:val="both"/>
        <w:rPr>
          <w:rFonts w:ascii="Times New Roman" w:hAnsi="Times New Roman" w:cs="Times New Roman"/>
          <w:sz w:val="28"/>
          <w:szCs w:val="28"/>
        </w:rPr>
      </w:pPr>
      <w:r w:rsidRPr="008735B1">
        <w:rPr>
          <w:rFonts w:ascii="Times New Roman" w:hAnsi="Times New Roman" w:cs="Times New Roman"/>
          <w:sz w:val="28"/>
          <w:szCs w:val="28"/>
        </w:rPr>
        <w:t xml:space="preserve">– </w:t>
      </w:r>
      <w:r w:rsidRPr="00444CDA">
        <w:rPr>
          <w:rFonts w:ascii="Times New Roman" w:hAnsi="Times New Roman" w:cs="Times New Roman"/>
          <w:i/>
          <w:sz w:val="28"/>
          <w:szCs w:val="28"/>
        </w:rPr>
        <w:t>содержательно-насыщенной и динамичной</w:t>
      </w:r>
      <w:r w:rsidRPr="008735B1">
        <w:rPr>
          <w:rFonts w:ascii="Times New Roman" w:hAnsi="Times New Roman" w:cs="Times New Roman"/>
          <w:sz w:val="28"/>
          <w:szCs w:val="28"/>
        </w:rPr>
        <w:t xml:space="preserve">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детей с </w:t>
      </w:r>
      <w:r w:rsidR="008735B1" w:rsidRPr="008735B1">
        <w:rPr>
          <w:rFonts w:ascii="Times New Roman" w:hAnsi="Times New Roman" w:cs="Times New Roman"/>
          <w:sz w:val="28"/>
          <w:szCs w:val="28"/>
        </w:rPr>
        <w:t>ОВЗ</w:t>
      </w:r>
      <w:r w:rsidRPr="008735B1">
        <w:rPr>
          <w:rFonts w:ascii="Times New Roman" w:hAnsi="Times New Roman" w:cs="Times New Roman"/>
          <w:sz w:val="28"/>
          <w:szCs w:val="28"/>
        </w:rPr>
        <w:t>, экспериментирование с материалами, доступными детям; двигательную активность, в том числе развитие общей и тонкой моторики, участие в подвижных играх и соревнованиях; эмоциональное благополучие детей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комбинировать детали; возможность самовыражения детей;</w:t>
      </w:r>
    </w:p>
    <w:p w14:paraId="147CA2F8" w14:textId="77777777" w:rsidR="00C9671B" w:rsidRPr="008735B1" w:rsidRDefault="00C9671B" w:rsidP="00AE1A34">
      <w:pPr>
        <w:pStyle w:val="a3"/>
        <w:tabs>
          <w:tab w:val="left" w:pos="2054"/>
        </w:tabs>
        <w:spacing w:line="360" w:lineRule="auto"/>
        <w:ind w:left="0" w:firstLine="709"/>
        <w:jc w:val="both"/>
        <w:rPr>
          <w:rFonts w:ascii="Times New Roman" w:hAnsi="Times New Roman" w:cs="Times New Roman"/>
          <w:sz w:val="28"/>
          <w:szCs w:val="28"/>
        </w:rPr>
      </w:pPr>
      <w:r w:rsidRPr="008735B1">
        <w:rPr>
          <w:rFonts w:ascii="Times New Roman" w:hAnsi="Times New Roman" w:cs="Times New Roman"/>
          <w:sz w:val="28"/>
          <w:szCs w:val="28"/>
        </w:rPr>
        <w:t xml:space="preserve">– </w:t>
      </w:r>
      <w:r w:rsidRPr="00444CDA">
        <w:rPr>
          <w:rFonts w:ascii="Times New Roman" w:hAnsi="Times New Roman" w:cs="Times New Roman"/>
          <w:i/>
          <w:sz w:val="28"/>
          <w:szCs w:val="28"/>
        </w:rPr>
        <w:t>трансформируемой</w:t>
      </w:r>
      <w:r w:rsidRPr="008735B1">
        <w:rPr>
          <w:rFonts w:ascii="Times New Roman" w:hAnsi="Times New Roman" w:cs="Times New Roman"/>
          <w:sz w:val="28"/>
          <w:szCs w:val="28"/>
        </w:rPr>
        <w:t xml:space="preserve"> – обеспечивать возможность изменений предметно-пространственной среды в зависимости от образовательной ситуации, в том числе меняющихся интересов, мотивов и возможностей детей;</w:t>
      </w:r>
    </w:p>
    <w:p w14:paraId="0C84C270" w14:textId="77777777" w:rsidR="00C9671B" w:rsidRPr="008735B1" w:rsidRDefault="00C9671B" w:rsidP="00AE1A34">
      <w:pPr>
        <w:pStyle w:val="a3"/>
        <w:tabs>
          <w:tab w:val="left" w:pos="2054"/>
        </w:tabs>
        <w:spacing w:line="360" w:lineRule="auto"/>
        <w:ind w:left="0" w:firstLine="709"/>
        <w:jc w:val="both"/>
        <w:rPr>
          <w:rFonts w:ascii="Times New Roman" w:hAnsi="Times New Roman" w:cs="Times New Roman"/>
          <w:sz w:val="28"/>
          <w:szCs w:val="28"/>
        </w:rPr>
      </w:pPr>
      <w:r w:rsidRPr="008735B1">
        <w:rPr>
          <w:rFonts w:ascii="Times New Roman" w:hAnsi="Times New Roman" w:cs="Times New Roman"/>
          <w:sz w:val="28"/>
          <w:szCs w:val="28"/>
        </w:rPr>
        <w:t xml:space="preserve">– </w:t>
      </w:r>
      <w:r w:rsidRPr="00444CDA">
        <w:rPr>
          <w:rFonts w:ascii="Times New Roman" w:hAnsi="Times New Roman" w:cs="Times New Roman"/>
          <w:i/>
          <w:sz w:val="28"/>
          <w:szCs w:val="28"/>
        </w:rPr>
        <w:t>полифункциональной</w:t>
      </w:r>
      <w:r w:rsidRPr="008735B1">
        <w:rPr>
          <w:rFonts w:ascii="Times New Roman" w:hAnsi="Times New Roman" w:cs="Times New Roman"/>
          <w:sz w:val="28"/>
          <w:szCs w:val="28"/>
        </w:rPr>
        <w:t xml:space="preserve"> – обеспечивать возможность разнообразного использования составляющих предметно-пространственной среды (например, детской мебели, матов, мягких модулей, ширм, в том числе природных материалов) в разных видах детской активности;</w:t>
      </w:r>
    </w:p>
    <w:p w14:paraId="5C23FAF5" w14:textId="77777777" w:rsidR="00C9671B" w:rsidRPr="008735B1" w:rsidRDefault="00C9671B" w:rsidP="00AE1A34">
      <w:pPr>
        <w:pStyle w:val="a3"/>
        <w:tabs>
          <w:tab w:val="left" w:pos="2054"/>
        </w:tabs>
        <w:spacing w:line="360" w:lineRule="auto"/>
        <w:ind w:left="0" w:firstLine="709"/>
        <w:jc w:val="both"/>
        <w:rPr>
          <w:rFonts w:ascii="Times New Roman" w:hAnsi="Times New Roman" w:cs="Times New Roman"/>
          <w:sz w:val="28"/>
          <w:szCs w:val="28"/>
        </w:rPr>
      </w:pPr>
      <w:r w:rsidRPr="00444CDA">
        <w:rPr>
          <w:rFonts w:ascii="Times New Roman" w:hAnsi="Times New Roman" w:cs="Times New Roman"/>
          <w:i/>
          <w:sz w:val="28"/>
          <w:szCs w:val="28"/>
        </w:rPr>
        <w:t>– доступной</w:t>
      </w:r>
      <w:r w:rsidRPr="008735B1">
        <w:rPr>
          <w:rFonts w:ascii="Times New Roman" w:hAnsi="Times New Roman" w:cs="Times New Roman"/>
          <w:sz w:val="28"/>
          <w:szCs w:val="28"/>
        </w:rPr>
        <w:t xml:space="preserve"> – обеспечивать свободный доступ воспитанников к играм, игрушкам, материалам, пособиям, обеспечивающим все основные виды детской активности. Все игровые материалы должны подбираться </w:t>
      </w:r>
      <w:r w:rsidR="008735B1" w:rsidRPr="008735B1">
        <w:rPr>
          <w:rFonts w:ascii="Times New Roman" w:hAnsi="Times New Roman" w:cs="Times New Roman"/>
          <w:sz w:val="28"/>
          <w:szCs w:val="28"/>
        </w:rPr>
        <w:t>с учетом особенностей ребенка с ОВЗ</w:t>
      </w:r>
      <w:r w:rsidRPr="008735B1">
        <w:rPr>
          <w:rFonts w:ascii="Times New Roman" w:hAnsi="Times New Roman" w:cs="Times New Roman"/>
          <w:sz w:val="28"/>
          <w:szCs w:val="28"/>
        </w:rPr>
        <w:t xml:space="preserve">, уровня развития его познавательных психических процессов, стимулировать познавательную и речевую деятельность ребенка, создавать </w:t>
      </w:r>
      <w:r w:rsidRPr="008735B1">
        <w:rPr>
          <w:rFonts w:ascii="Times New Roman" w:hAnsi="Times New Roman" w:cs="Times New Roman"/>
          <w:sz w:val="28"/>
          <w:szCs w:val="28"/>
        </w:rPr>
        <w:lastRenderedPageBreak/>
        <w:t>необходимые условия для его самостоятельной, в том числе, двигательной и речевой активности;</w:t>
      </w:r>
    </w:p>
    <w:p w14:paraId="6B5F72A7" w14:textId="77777777" w:rsidR="00C9671B" w:rsidRPr="008735B1" w:rsidRDefault="00C9671B" w:rsidP="00AE1A34">
      <w:pPr>
        <w:pStyle w:val="a3"/>
        <w:tabs>
          <w:tab w:val="left" w:pos="2054"/>
        </w:tabs>
        <w:spacing w:line="360" w:lineRule="auto"/>
        <w:ind w:left="0" w:firstLine="709"/>
        <w:jc w:val="both"/>
        <w:rPr>
          <w:rFonts w:ascii="Times New Roman" w:hAnsi="Times New Roman" w:cs="Times New Roman"/>
          <w:sz w:val="28"/>
          <w:szCs w:val="28"/>
        </w:rPr>
      </w:pPr>
      <w:r w:rsidRPr="00444CDA">
        <w:rPr>
          <w:rFonts w:ascii="Times New Roman" w:hAnsi="Times New Roman" w:cs="Times New Roman"/>
          <w:i/>
          <w:sz w:val="28"/>
          <w:szCs w:val="28"/>
        </w:rPr>
        <w:t>– безопасной</w:t>
      </w:r>
      <w:r w:rsidRPr="008735B1">
        <w:rPr>
          <w:rFonts w:ascii="Times New Roman" w:hAnsi="Times New Roman" w:cs="Times New Roman"/>
          <w:sz w:val="28"/>
          <w:szCs w:val="28"/>
        </w:rPr>
        <w:t xml:space="preserve"> – все элементы развивающей среды должны соответствовать требованиям по обеспечению надежности и безопасности их использования, а также правила безопасного пользования Интернетом;</w:t>
      </w:r>
    </w:p>
    <w:p w14:paraId="47BE4EDA" w14:textId="77777777" w:rsidR="008735B1" w:rsidRDefault="00C9671B" w:rsidP="008735B1">
      <w:pPr>
        <w:pStyle w:val="a3"/>
        <w:tabs>
          <w:tab w:val="left" w:pos="2054"/>
        </w:tabs>
        <w:spacing w:after="0" w:line="360" w:lineRule="auto"/>
        <w:ind w:left="0" w:firstLine="709"/>
        <w:jc w:val="both"/>
        <w:rPr>
          <w:rFonts w:ascii="Times New Roman" w:hAnsi="Times New Roman" w:cs="Times New Roman"/>
          <w:sz w:val="28"/>
          <w:szCs w:val="28"/>
        </w:rPr>
      </w:pPr>
      <w:r w:rsidRPr="00444CDA">
        <w:rPr>
          <w:rFonts w:ascii="Times New Roman" w:hAnsi="Times New Roman" w:cs="Times New Roman"/>
          <w:i/>
          <w:sz w:val="28"/>
          <w:szCs w:val="28"/>
        </w:rPr>
        <w:t>– эстетичной</w:t>
      </w:r>
      <w:r w:rsidRPr="008735B1">
        <w:rPr>
          <w:rFonts w:ascii="Times New Roman" w:hAnsi="Times New Roman" w:cs="Times New Roman"/>
          <w:sz w:val="28"/>
          <w:szCs w:val="28"/>
        </w:rPr>
        <w:t xml:space="preserve"> – все элементы развивающей среды должны быть привлекательными и способствовать формированию основ эстетического вкуса ребенка.</w:t>
      </w:r>
    </w:p>
    <w:p w14:paraId="6AE3E778" w14:textId="77777777" w:rsidR="008735B1" w:rsidRPr="008735B1" w:rsidRDefault="00C9671B" w:rsidP="00AE1A34">
      <w:pPr>
        <w:pStyle w:val="a3"/>
        <w:numPr>
          <w:ilvl w:val="0"/>
          <w:numId w:val="35"/>
        </w:numPr>
        <w:tabs>
          <w:tab w:val="left" w:pos="2054"/>
        </w:tabs>
        <w:spacing w:after="0" w:line="360" w:lineRule="auto"/>
        <w:jc w:val="both"/>
        <w:rPr>
          <w:rFonts w:ascii="Times New Roman" w:hAnsi="Times New Roman" w:cs="Times New Roman"/>
          <w:sz w:val="28"/>
          <w:szCs w:val="28"/>
        </w:rPr>
      </w:pPr>
      <w:r w:rsidRPr="008735B1">
        <w:rPr>
          <w:rFonts w:ascii="Times New Roman" w:hAnsi="Times New Roman" w:cs="Times New Roman"/>
          <w:sz w:val="28"/>
          <w:szCs w:val="28"/>
        </w:rPr>
        <w:t xml:space="preserve">Предметно-игровая среда строится на определенных </w:t>
      </w:r>
      <w:r w:rsidRPr="008735B1">
        <w:rPr>
          <w:rFonts w:ascii="Times New Roman" w:hAnsi="Times New Roman" w:cs="Times New Roman"/>
          <w:i/>
          <w:sz w:val="28"/>
          <w:szCs w:val="28"/>
        </w:rPr>
        <w:t>принципах:</w:t>
      </w:r>
    </w:p>
    <w:p w14:paraId="4433E479" w14:textId="77777777" w:rsidR="008735B1" w:rsidRPr="008735B1" w:rsidRDefault="008735B1" w:rsidP="008735B1">
      <w:pPr>
        <w:tabs>
          <w:tab w:val="left" w:pos="2054"/>
        </w:tabs>
        <w:spacing w:after="0" w:line="360" w:lineRule="auto"/>
        <w:jc w:val="both"/>
        <w:rPr>
          <w:rFonts w:ascii="Times New Roman" w:hAnsi="Times New Roman" w:cs="Times New Roman"/>
          <w:sz w:val="28"/>
          <w:szCs w:val="28"/>
        </w:rPr>
      </w:pPr>
      <w:r w:rsidRPr="008735B1">
        <w:rPr>
          <w:rFonts w:ascii="Times New Roman" w:hAnsi="Times New Roman" w:cs="Times New Roman"/>
          <w:i/>
          <w:sz w:val="28"/>
          <w:szCs w:val="28"/>
        </w:rPr>
        <w:t xml:space="preserve">      </w:t>
      </w:r>
      <w:r w:rsidR="00C9671B" w:rsidRPr="008735B1">
        <w:rPr>
          <w:rFonts w:ascii="Times New Roman" w:hAnsi="Times New Roman" w:cs="Times New Roman"/>
          <w:i/>
          <w:sz w:val="28"/>
          <w:szCs w:val="28"/>
        </w:rPr>
        <w:t>Принцип дистанции, позиции при взаимодействии</w:t>
      </w:r>
      <w:r w:rsidR="00C9671B" w:rsidRPr="008735B1">
        <w:rPr>
          <w:rFonts w:ascii="Times New Roman" w:hAnsi="Times New Roman" w:cs="Times New Roman"/>
          <w:sz w:val="28"/>
          <w:szCs w:val="28"/>
        </w:rPr>
        <w:t xml:space="preserve">. Обеспечивается созданием системы зон с различной степенью изоляции в пределах общего пространства пребывания детей. Ребенок по своему усмотрению выбирает для себя характер, степень общения с большим или малым числом сверстников, со взрослыми или может оставаться в одиночестве - в зависимости от настроения, эмоционального или психологического состояния. </w:t>
      </w:r>
    </w:p>
    <w:p w14:paraId="15D0D5CB" w14:textId="77777777" w:rsidR="008735B1" w:rsidRPr="008735B1" w:rsidRDefault="008735B1" w:rsidP="008735B1">
      <w:pPr>
        <w:tabs>
          <w:tab w:val="left" w:pos="2054"/>
        </w:tabs>
        <w:spacing w:after="0" w:line="360" w:lineRule="auto"/>
        <w:jc w:val="both"/>
        <w:rPr>
          <w:rFonts w:ascii="Times New Roman" w:hAnsi="Times New Roman" w:cs="Times New Roman"/>
          <w:sz w:val="28"/>
          <w:szCs w:val="28"/>
        </w:rPr>
      </w:pPr>
      <w:r w:rsidRPr="008735B1">
        <w:rPr>
          <w:rFonts w:ascii="Times New Roman" w:hAnsi="Times New Roman" w:cs="Times New Roman"/>
          <w:sz w:val="28"/>
          <w:szCs w:val="28"/>
        </w:rPr>
        <w:t xml:space="preserve">     </w:t>
      </w:r>
      <w:r w:rsidR="00C9671B" w:rsidRPr="008735B1">
        <w:rPr>
          <w:rFonts w:ascii="Times New Roman" w:hAnsi="Times New Roman" w:cs="Times New Roman"/>
          <w:i/>
          <w:sz w:val="28"/>
          <w:szCs w:val="28"/>
        </w:rPr>
        <w:t>Принцип активности, самостоятельности, творчества</w:t>
      </w:r>
      <w:r w:rsidR="00C9671B" w:rsidRPr="008735B1">
        <w:rPr>
          <w:rFonts w:ascii="Times New Roman" w:hAnsi="Times New Roman" w:cs="Times New Roman"/>
          <w:sz w:val="28"/>
          <w:szCs w:val="28"/>
        </w:rPr>
        <w:t>. Обеспечивается созданием развивающей среды, провоцирующей возникновение и развитие познавательных интересов ребенка, его волевых качеств, эмоций и чувств.</w:t>
      </w:r>
    </w:p>
    <w:p w14:paraId="07A68C70" w14:textId="77777777" w:rsidR="008735B1" w:rsidRPr="008735B1" w:rsidRDefault="008735B1" w:rsidP="008735B1">
      <w:pPr>
        <w:tabs>
          <w:tab w:val="left" w:pos="2054"/>
        </w:tabs>
        <w:spacing w:after="0" w:line="360" w:lineRule="auto"/>
        <w:jc w:val="both"/>
        <w:rPr>
          <w:rFonts w:ascii="Times New Roman" w:hAnsi="Times New Roman" w:cs="Times New Roman"/>
          <w:sz w:val="28"/>
          <w:szCs w:val="28"/>
        </w:rPr>
      </w:pPr>
      <w:r w:rsidRPr="008735B1">
        <w:rPr>
          <w:rFonts w:ascii="Times New Roman" w:hAnsi="Times New Roman" w:cs="Times New Roman"/>
          <w:sz w:val="28"/>
          <w:szCs w:val="28"/>
        </w:rPr>
        <w:t xml:space="preserve">     </w:t>
      </w:r>
      <w:r w:rsidR="00C9671B" w:rsidRPr="008735B1">
        <w:rPr>
          <w:rFonts w:ascii="Times New Roman" w:hAnsi="Times New Roman" w:cs="Times New Roman"/>
          <w:i/>
          <w:sz w:val="28"/>
          <w:szCs w:val="28"/>
        </w:rPr>
        <w:t>Принцип стабильности-динамичности</w:t>
      </w:r>
      <w:r w:rsidR="00C9671B" w:rsidRPr="008735B1">
        <w:rPr>
          <w:rFonts w:ascii="Times New Roman" w:hAnsi="Times New Roman" w:cs="Times New Roman"/>
          <w:sz w:val="28"/>
          <w:szCs w:val="28"/>
        </w:rPr>
        <w:t>. Реализуется при таком разделении общего игрового пространства, когда выделяется территория, с одной стороны, с постоянными габаритами и элементами оборудования и, с другой стороны, с мобильными (трансформирующимися) элементами и переменными габаритами.</w:t>
      </w:r>
    </w:p>
    <w:p w14:paraId="1B66674D" w14:textId="77777777" w:rsidR="008735B1" w:rsidRDefault="008735B1" w:rsidP="008735B1">
      <w:pPr>
        <w:tabs>
          <w:tab w:val="left" w:pos="2054"/>
        </w:tabs>
        <w:spacing w:after="0" w:line="360" w:lineRule="auto"/>
        <w:jc w:val="both"/>
        <w:rPr>
          <w:rFonts w:ascii="Times New Roman" w:hAnsi="Times New Roman" w:cs="Times New Roman"/>
          <w:sz w:val="28"/>
          <w:szCs w:val="28"/>
        </w:rPr>
      </w:pPr>
      <w:r w:rsidRPr="008735B1">
        <w:rPr>
          <w:rFonts w:ascii="Times New Roman" w:hAnsi="Times New Roman" w:cs="Times New Roman"/>
          <w:sz w:val="28"/>
          <w:szCs w:val="28"/>
        </w:rPr>
        <w:t xml:space="preserve">     </w:t>
      </w:r>
      <w:r w:rsidR="00C9671B" w:rsidRPr="008735B1">
        <w:rPr>
          <w:rFonts w:ascii="Times New Roman" w:hAnsi="Times New Roman" w:cs="Times New Roman"/>
          <w:i/>
          <w:sz w:val="28"/>
          <w:szCs w:val="28"/>
        </w:rPr>
        <w:t>Принцип комплексирования и гибкого зонирования</w:t>
      </w:r>
      <w:r w:rsidR="00C9671B" w:rsidRPr="008735B1">
        <w:rPr>
          <w:rFonts w:ascii="Times New Roman" w:hAnsi="Times New Roman" w:cs="Times New Roman"/>
          <w:sz w:val="28"/>
          <w:szCs w:val="28"/>
        </w:rPr>
        <w:t>. Реализуется в возрастном плане расширением спектра функциональных помещений и их дифференциаций. В детском саду существуют специальные функциональные помещения (физкультурный и музыкальный залы, лаборатория или специально отведенное место для детского экспериментирования, лего-кабинет и др.). Зонирование в группах достигается путем создания разнокачественных зон-пространств, необходимых для пространственного обеспечения необходимых видов деятельности детей.</w:t>
      </w:r>
    </w:p>
    <w:p w14:paraId="4295BACE" w14:textId="77777777" w:rsidR="008735B1" w:rsidRDefault="008735B1" w:rsidP="008735B1">
      <w:pPr>
        <w:tabs>
          <w:tab w:val="left" w:pos="205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671B" w:rsidRPr="008735B1">
        <w:rPr>
          <w:rFonts w:ascii="Times New Roman" w:hAnsi="Times New Roman" w:cs="Times New Roman"/>
          <w:i/>
          <w:sz w:val="28"/>
          <w:szCs w:val="28"/>
        </w:rPr>
        <w:t>Принцип эмоциогенности среды, индивидуальной комфортности и эмоционального благополучия каждого ребенка.</w:t>
      </w:r>
      <w:r w:rsidR="00C9671B" w:rsidRPr="008735B1">
        <w:rPr>
          <w:rFonts w:ascii="Times New Roman" w:hAnsi="Times New Roman" w:cs="Times New Roman"/>
          <w:sz w:val="28"/>
          <w:szCs w:val="28"/>
        </w:rPr>
        <w:t xml:space="preserve"> Обеспечивается увеличением непрогнозируемости </w:t>
      </w:r>
      <w:r w:rsidR="00C9671B" w:rsidRPr="008735B1">
        <w:rPr>
          <w:rFonts w:ascii="Times New Roman" w:hAnsi="Times New Roman" w:cs="Times New Roman"/>
          <w:sz w:val="28"/>
          <w:szCs w:val="28"/>
        </w:rPr>
        <w:lastRenderedPageBreak/>
        <w:t>событий, наполняющих среду, для чего осуществляется оптимальный отбор стимулов по количеству и качеству. Стимулы должны способствовать знакомству детей со средствами и способами познания, развитию их интеллекта, расширению экологических представлений, представлений об окружающем, знакомству с языком движений, графики и т. д.</w:t>
      </w:r>
    </w:p>
    <w:p w14:paraId="052C55C5" w14:textId="77777777" w:rsidR="008735B1" w:rsidRPr="008735B1" w:rsidRDefault="008735B1" w:rsidP="008735B1">
      <w:pPr>
        <w:tabs>
          <w:tab w:val="left" w:pos="205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671B" w:rsidRPr="008735B1">
        <w:rPr>
          <w:rFonts w:ascii="Times New Roman" w:hAnsi="Times New Roman" w:cs="Times New Roman"/>
          <w:i/>
          <w:sz w:val="28"/>
          <w:szCs w:val="28"/>
        </w:rPr>
        <w:t>Принцип сочетания привычных и неординарных элементов</w:t>
      </w:r>
      <w:r w:rsidR="00C9671B" w:rsidRPr="008735B1">
        <w:rPr>
          <w:rFonts w:ascii="Times New Roman" w:hAnsi="Times New Roman" w:cs="Times New Roman"/>
          <w:sz w:val="28"/>
          <w:szCs w:val="28"/>
        </w:rPr>
        <w:t xml:space="preserve"> в эстетической организации среды. Педагоги проектируют элементы, которые создают ощущение необычности, таинственности, сказочности. Детям предоставляется возможность изменять среду за счет создания необычных поделок, украшать ими группу, дарить друзьям и родителям, устраивать выставки творческих работ.</w:t>
      </w:r>
    </w:p>
    <w:p w14:paraId="10E30D62" w14:textId="77777777" w:rsidR="008735B1" w:rsidRDefault="008735B1" w:rsidP="008735B1">
      <w:pPr>
        <w:tabs>
          <w:tab w:val="left" w:pos="2054"/>
        </w:tabs>
        <w:spacing w:after="0" w:line="360" w:lineRule="auto"/>
        <w:jc w:val="both"/>
        <w:rPr>
          <w:rFonts w:ascii="Times New Roman" w:hAnsi="Times New Roman" w:cs="Times New Roman"/>
          <w:sz w:val="28"/>
          <w:szCs w:val="28"/>
        </w:rPr>
      </w:pPr>
      <w:r w:rsidRPr="008735B1">
        <w:rPr>
          <w:rFonts w:ascii="Times New Roman" w:hAnsi="Times New Roman" w:cs="Times New Roman"/>
          <w:i/>
          <w:sz w:val="28"/>
          <w:szCs w:val="28"/>
        </w:rPr>
        <w:t xml:space="preserve">     </w:t>
      </w:r>
      <w:r w:rsidR="00C9671B" w:rsidRPr="008735B1">
        <w:rPr>
          <w:rFonts w:ascii="Times New Roman" w:hAnsi="Times New Roman" w:cs="Times New Roman"/>
          <w:i/>
          <w:sz w:val="28"/>
          <w:szCs w:val="28"/>
        </w:rPr>
        <w:t>Принцип открытости—закрытости</w:t>
      </w:r>
      <w:r w:rsidR="00C9671B" w:rsidRPr="008735B1">
        <w:rPr>
          <w:rFonts w:ascii="Times New Roman" w:hAnsi="Times New Roman" w:cs="Times New Roman"/>
          <w:sz w:val="28"/>
          <w:szCs w:val="28"/>
        </w:rPr>
        <w:t>. Представлен в нескольких аспектах: открытость природе, культуре, обществу и открытость своего «я», собственного внутреннего мира. Предполагает нарастание структурности среды, разграничение внешнего и внутреннего миров существования: себя и других, одного ребенка и группы детей, группы и детского сада, детского сада и мира и т. д.</w:t>
      </w:r>
    </w:p>
    <w:p w14:paraId="71851F85" w14:textId="77777777" w:rsidR="008735B1" w:rsidRDefault="008735B1" w:rsidP="008735B1">
      <w:pPr>
        <w:tabs>
          <w:tab w:val="left" w:pos="205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671B" w:rsidRPr="008735B1">
        <w:rPr>
          <w:rFonts w:ascii="Times New Roman" w:hAnsi="Times New Roman" w:cs="Times New Roman"/>
          <w:sz w:val="28"/>
          <w:szCs w:val="28"/>
        </w:rPr>
        <w:t>Отношение между обществом и ребенком в контексте его социализации и трудовой адаптации представляется в виде схемы: «общество — игрушка — ребенок», где игрушка является своеобразным связующим звеном, помогая ребенку войти во взрослую жизнь.</w:t>
      </w:r>
    </w:p>
    <w:p w14:paraId="1B1736FE" w14:textId="77777777" w:rsidR="00C9671B" w:rsidRPr="008735B1" w:rsidRDefault="008735B1" w:rsidP="008735B1">
      <w:pPr>
        <w:tabs>
          <w:tab w:val="left" w:pos="205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671B" w:rsidRPr="008735B1">
        <w:rPr>
          <w:rFonts w:ascii="Times New Roman" w:hAnsi="Times New Roman" w:cs="Times New Roman"/>
          <w:i/>
          <w:sz w:val="28"/>
          <w:szCs w:val="28"/>
        </w:rPr>
        <w:t>Принцип учета половых и возрастных различий детей</w:t>
      </w:r>
      <w:r w:rsidR="00C9671B" w:rsidRPr="008735B1">
        <w:rPr>
          <w:rFonts w:ascii="Times New Roman" w:hAnsi="Times New Roman" w:cs="Times New Roman"/>
          <w:sz w:val="28"/>
          <w:szCs w:val="28"/>
        </w:rPr>
        <w:t>. Построение среды с учетом половых различий предполагает предоставление возможностей как мальчикам, так и девочкам проявлять свои склонности в соответствии с принятыми в обществе эталонами мужественности и женственности.</w:t>
      </w:r>
    </w:p>
    <w:p w14:paraId="64A5638C" w14:textId="77777777" w:rsidR="00C9671B" w:rsidRPr="00AE1A34" w:rsidRDefault="00C9671B" w:rsidP="00AE1A34">
      <w:pPr>
        <w:pStyle w:val="a3"/>
        <w:tabs>
          <w:tab w:val="left" w:pos="2054"/>
        </w:tabs>
        <w:spacing w:line="360" w:lineRule="auto"/>
        <w:ind w:left="0" w:firstLine="709"/>
        <w:jc w:val="both"/>
        <w:rPr>
          <w:rFonts w:ascii="Times New Roman" w:hAnsi="Times New Roman" w:cs="Times New Roman"/>
          <w:sz w:val="28"/>
          <w:szCs w:val="28"/>
        </w:rPr>
      </w:pPr>
      <w:r w:rsidRPr="008735B1">
        <w:rPr>
          <w:rFonts w:ascii="Times New Roman" w:hAnsi="Times New Roman" w:cs="Times New Roman"/>
          <w:sz w:val="28"/>
          <w:szCs w:val="28"/>
        </w:rPr>
        <w:t>При проектировании предметно-пространственной среды необходимо учитывать целостность образовательного процесса в заданных ФГОС дошкольного образования образовательных областях (социально-коммуникативной, познавательной, речевой, художественно-эстетической и физической) и коррекционной направленности Программы.</w:t>
      </w:r>
    </w:p>
    <w:p w14:paraId="37E8D152" w14:textId="77777777" w:rsidR="00C9671B" w:rsidRPr="008735B1" w:rsidRDefault="00C9671B" w:rsidP="008735B1">
      <w:pPr>
        <w:pStyle w:val="1"/>
        <w:numPr>
          <w:ilvl w:val="0"/>
          <w:numId w:val="35"/>
        </w:numPr>
        <w:tabs>
          <w:tab w:val="left" w:pos="5167"/>
          <w:tab w:val="left" w:pos="6222"/>
          <w:tab w:val="left" w:pos="9976"/>
        </w:tabs>
        <w:spacing w:line="360" w:lineRule="auto"/>
        <w:jc w:val="both"/>
        <w:rPr>
          <w:i/>
        </w:rPr>
      </w:pPr>
      <w:r w:rsidRPr="008735B1">
        <w:rPr>
          <w:i/>
        </w:rPr>
        <w:t xml:space="preserve">Развивающая предметно-пространственная среда </w:t>
      </w:r>
    </w:p>
    <w:tbl>
      <w:tblPr>
        <w:tblStyle w:val="a6"/>
        <w:tblW w:w="10740" w:type="dxa"/>
        <w:tblLayout w:type="fixed"/>
        <w:tblLook w:val="04A0" w:firstRow="1" w:lastRow="0" w:firstColumn="1" w:lastColumn="0" w:noHBand="0" w:noVBand="1"/>
      </w:tblPr>
      <w:tblGrid>
        <w:gridCol w:w="1951"/>
        <w:gridCol w:w="4394"/>
        <w:gridCol w:w="4395"/>
      </w:tblGrid>
      <w:tr w:rsidR="00C9671B" w:rsidRPr="00AE1A34" w14:paraId="321797B4" w14:textId="77777777" w:rsidTr="008735B1">
        <w:tc>
          <w:tcPr>
            <w:tcW w:w="1951" w:type="dxa"/>
            <w:vAlign w:val="center"/>
          </w:tcPr>
          <w:p w14:paraId="79B2F9FF" w14:textId="77777777" w:rsidR="00C9671B" w:rsidRPr="00AE1A34" w:rsidRDefault="00C9671B" w:rsidP="008735B1">
            <w:pPr>
              <w:pStyle w:val="TableParagraph"/>
              <w:spacing w:line="360" w:lineRule="auto"/>
              <w:ind w:left="0"/>
              <w:jc w:val="center"/>
              <w:rPr>
                <w:b/>
                <w:sz w:val="28"/>
                <w:szCs w:val="28"/>
              </w:rPr>
            </w:pPr>
            <w:r w:rsidRPr="00AE1A34">
              <w:rPr>
                <w:b/>
                <w:sz w:val="28"/>
                <w:szCs w:val="28"/>
              </w:rPr>
              <w:t>Вид</w:t>
            </w:r>
          </w:p>
          <w:p w14:paraId="622DA937" w14:textId="77777777" w:rsidR="00C9671B" w:rsidRPr="00AE1A34" w:rsidRDefault="00C9671B" w:rsidP="008735B1">
            <w:pPr>
              <w:pStyle w:val="TableParagraph"/>
              <w:spacing w:line="360" w:lineRule="auto"/>
              <w:ind w:left="0"/>
              <w:jc w:val="center"/>
              <w:rPr>
                <w:b/>
                <w:sz w:val="28"/>
                <w:szCs w:val="28"/>
              </w:rPr>
            </w:pPr>
            <w:r w:rsidRPr="00AE1A34">
              <w:rPr>
                <w:b/>
                <w:sz w:val="28"/>
                <w:szCs w:val="28"/>
              </w:rPr>
              <w:lastRenderedPageBreak/>
              <w:t>помещения</w:t>
            </w:r>
          </w:p>
        </w:tc>
        <w:tc>
          <w:tcPr>
            <w:tcW w:w="4394" w:type="dxa"/>
            <w:vAlign w:val="center"/>
          </w:tcPr>
          <w:p w14:paraId="0CC18D4F" w14:textId="77777777" w:rsidR="00C9671B" w:rsidRPr="00AE1A34" w:rsidRDefault="00C9671B" w:rsidP="008735B1">
            <w:pPr>
              <w:pStyle w:val="TableParagraph"/>
              <w:spacing w:line="360" w:lineRule="auto"/>
              <w:ind w:left="0"/>
              <w:jc w:val="center"/>
              <w:rPr>
                <w:b/>
                <w:sz w:val="28"/>
                <w:szCs w:val="28"/>
              </w:rPr>
            </w:pPr>
            <w:r w:rsidRPr="00AE1A34">
              <w:rPr>
                <w:b/>
                <w:sz w:val="28"/>
                <w:szCs w:val="28"/>
              </w:rPr>
              <w:lastRenderedPageBreak/>
              <w:t>Основное предназначение</w:t>
            </w:r>
          </w:p>
        </w:tc>
        <w:tc>
          <w:tcPr>
            <w:tcW w:w="4395" w:type="dxa"/>
            <w:vAlign w:val="center"/>
          </w:tcPr>
          <w:p w14:paraId="7856B982" w14:textId="77777777" w:rsidR="00C9671B" w:rsidRPr="00AE1A34" w:rsidRDefault="00C9671B" w:rsidP="008735B1">
            <w:pPr>
              <w:pStyle w:val="TableParagraph"/>
              <w:spacing w:line="360" w:lineRule="auto"/>
              <w:ind w:left="0"/>
              <w:jc w:val="center"/>
              <w:rPr>
                <w:b/>
                <w:sz w:val="28"/>
                <w:szCs w:val="28"/>
              </w:rPr>
            </w:pPr>
            <w:r w:rsidRPr="00AE1A34">
              <w:rPr>
                <w:b/>
                <w:sz w:val="28"/>
                <w:szCs w:val="28"/>
              </w:rPr>
              <w:t>Оснащение</w:t>
            </w:r>
          </w:p>
        </w:tc>
      </w:tr>
      <w:tr w:rsidR="00C9671B" w:rsidRPr="00AE1A34" w14:paraId="015009B0" w14:textId="77777777" w:rsidTr="008735B1">
        <w:tc>
          <w:tcPr>
            <w:tcW w:w="1951" w:type="dxa"/>
            <w:vAlign w:val="center"/>
          </w:tcPr>
          <w:p w14:paraId="4E23A862" w14:textId="77777777" w:rsidR="00C9671B" w:rsidRPr="008735B1" w:rsidRDefault="008735B1" w:rsidP="008735B1">
            <w:pPr>
              <w:pStyle w:val="TableParagraph"/>
              <w:spacing w:line="360" w:lineRule="auto"/>
              <w:ind w:left="0"/>
              <w:rPr>
                <w:sz w:val="28"/>
                <w:szCs w:val="28"/>
                <w:lang w:val="ru-RU"/>
              </w:rPr>
            </w:pPr>
            <w:r w:rsidRPr="008735B1">
              <w:rPr>
                <w:sz w:val="28"/>
                <w:szCs w:val="28"/>
                <w:lang w:val="ru-RU"/>
              </w:rPr>
              <w:t>Зал для музыкальн</w:t>
            </w:r>
            <w:r>
              <w:rPr>
                <w:sz w:val="28"/>
                <w:szCs w:val="28"/>
                <w:lang w:val="ru-RU"/>
              </w:rPr>
              <w:t xml:space="preserve">о-физкультурных </w:t>
            </w:r>
            <w:r w:rsidR="00C9671B" w:rsidRPr="008735B1">
              <w:rPr>
                <w:sz w:val="28"/>
                <w:szCs w:val="28"/>
                <w:lang w:val="ru-RU"/>
              </w:rPr>
              <w:t>занятий</w:t>
            </w:r>
          </w:p>
        </w:tc>
        <w:tc>
          <w:tcPr>
            <w:tcW w:w="4394" w:type="dxa"/>
            <w:vAlign w:val="center"/>
          </w:tcPr>
          <w:p w14:paraId="48FFA931" w14:textId="77777777" w:rsidR="00C9671B" w:rsidRPr="00AE1A34" w:rsidRDefault="00C9671B" w:rsidP="008735B1">
            <w:pPr>
              <w:pStyle w:val="TableParagraph"/>
              <w:numPr>
                <w:ilvl w:val="0"/>
                <w:numId w:val="21"/>
              </w:numPr>
              <w:tabs>
                <w:tab w:val="left" w:pos="810"/>
                <w:tab w:val="left" w:pos="811"/>
              </w:tabs>
              <w:spacing w:line="360" w:lineRule="auto"/>
              <w:ind w:left="0" w:firstLine="0"/>
              <w:rPr>
                <w:sz w:val="28"/>
                <w:szCs w:val="28"/>
              </w:rPr>
            </w:pPr>
            <w:r w:rsidRPr="00AE1A34">
              <w:rPr>
                <w:sz w:val="28"/>
                <w:szCs w:val="28"/>
              </w:rPr>
              <w:t>НОД</w:t>
            </w:r>
          </w:p>
          <w:p w14:paraId="130AA4BB" w14:textId="77777777" w:rsidR="00C9671B" w:rsidRPr="00AE1A34" w:rsidRDefault="00C9671B" w:rsidP="008735B1">
            <w:pPr>
              <w:pStyle w:val="TableParagraph"/>
              <w:numPr>
                <w:ilvl w:val="0"/>
                <w:numId w:val="21"/>
              </w:numPr>
              <w:tabs>
                <w:tab w:val="left" w:pos="810"/>
                <w:tab w:val="left" w:pos="811"/>
              </w:tabs>
              <w:spacing w:line="360" w:lineRule="auto"/>
              <w:ind w:left="0" w:firstLine="0"/>
              <w:rPr>
                <w:sz w:val="28"/>
                <w:szCs w:val="28"/>
              </w:rPr>
            </w:pPr>
            <w:r w:rsidRPr="00AE1A34">
              <w:rPr>
                <w:sz w:val="28"/>
                <w:szCs w:val="28"/>
              </w:rPr>
              <w:t>Утренняя гимнастика</w:t>
            </w:r>
          </w:p>
          <w:p w14:paraId="1A5E4AF0" w14:textId="77777777" w:rsidR="00C9671B" w:rsidRPr="00AE1A34" w:rsidRDefault="00C9671B" w:rsidP="008735B1">
            <w:pPr>
              <w:pStyle w:val="TableParagraph"/>
              <w:numPr>
                <w:ilvl w:val="0"/>
                <w:numId w:val="21"/>
              </w:numPr>
              <w:tabs>
                <w:tab w:val="left" w:pos="810"/>
                <w:tab w:val="left" w:pos="811"/>
              </w:tabs>
              <w:spacing w:line="360" w:lineRule="auto"/>
              <w:ind w:left="0" w:firstLine="0"/>
              <w:rPr>
                <w:sz w:val="28"/>
                <w:szCs w:val="28"/>
              </w:rPr>
            </w:pPr>
            <w:r w:rsidRPr="00AE1A34">
              <w:rPr>
                <w:sz w:val="28"/>
                <w:szCs w:val="28"/>
              </w:rPr>
              <w:t>Досуговые мероприятия,</w:t>
            </w:r>
          </w:p>
          <w:p w14:paraId="2E6DAB16" w14:textId="77777777" w:rsidR="00C9671B" w:rsidRPr="008735B1" w:rsidRDefault="00C9671B" w:rsidP="008735B1">
            <w:pPr>
              <w:pStyle w:val="TableParagraph"/>
              <w:numPr>
                <w:ilvl w:val="0"/>
                <w:numId w:val="21"/>
              </w:numPr>
              <w:tabs>
                <w:tab w:val="left" w:pos="810"/>
                <w:tab w:val="left" w:pos="811"/>
              </w:tabs>
              <w:spacing w:line="360" w:lineRule="auto"/>
              <w:ind w:left="0" w:firstLine="0"/>
              <w:rPr>
                <w:sz w:val="28"/>
                <w:szCs w:val="28"/>
              </w:rPr>
            </w:pPr>
            <w:r w:rsidRPr="00AE1A34">
              <w:rPr>
                <w:sz w:val="28"/>
                <w:szCs w:val="28"/>
              </w:rPr>
              <w:t>Праздники</w:t>
            </w:r>
          </w:p>
          <w:p w14:paraId="404932EC" w14:textId="77777777" w:rsidR="008735B1" w:rsidRPr="00AE1A34" w:rsidRDefault="008735B1" w:rsidP="008735B1">
            <w:pPr>
              <w:pStyle w:val="TableParagraph"/>
              <w:numPr>
                <w:ilvl w:val="0"/>
                <w:numId w:val="21"/>
              </w:numPr>
              <w:tabs>
                <w:tab w:val="left" w:pos="810"/>
                <w:tab w:val="left" w:pos="811"/>
              </w:tabs>
              <w:spacing w:line="360" w:lineRule="auto"/>
              <w:ind w:left="0" w:firstLine="0"/>
              <w:rPr>
                <w:sz w:val="28"/>
                <w:szCs w:val="28"/>
              </w:rPr>
            </w:pPr>
            <w:r>
              <w:rPr>
                <w:sz w:val="28"/>
                <w:szCs w:val="28"/>
                <w:lang w:val="ru-RU"/>
              </w:rPr>
              <w:t>Спортивные праздники</w:t>
            </w:r>
          </w:p>
          <w:p w14:paraId="53336FF5" w14:textId="77777777" w:rsidR="00C9671B" w:rsidRPr="00AE1A34" w:rsidRDefault="00C9671B" w:rsidP="008735B1">
            <w:pPr>
              <w:pStyle w:val="TableParagraph"/>
              <w:numPr>
                <w:ilvl w:val="0"/>
                <w:numId w:val="21"/>
              </w:numPr>
              <w:tabs>
                <w:tab w:val="left" w:pos="810"/>
                <w:tab w:val="left" w:pos="811"/>
              </w:tabs>
              <w:spacing w:line="360" w:lineRule="auto"/>
              <w:ind w:left="0" w:firstLine="0"/>
              <w:rPr>
                <w:sz w:val="28"/>
                <w:szCs w:val="28"/>
              </w:rPr>
            </w:pPr>
            <w:r w:rsidRPr="00AE1A34">
              <w:rPr>
                <w:spacing w:val="-1"/>
                <w:sz w:val="28"/>
                <w:szCs w:val="28"/>
              </w:rPr>
              <w:t xml:space="preserve">Театрализованные </w:t>
            </w:r>
            <w:r w:rsidRPr="00AE1A34">
              <w:rPr>
                <w:sz w:val="28"/>
                <w:szCs w:val="28"/>
              </w:rPr>
              <w:t>представления</w:t>
            </w:r>
          </w:p>
          <w:p w14:paraId="775AFD3E" w14:textId="77777777" w:rsidR="00C9671B" w:rsidRPr="00AE1A34" w:rsidRDefault="00C9671B" w:rsidP="008735B1">
            <w:pPr>
              <w:pStyle w:val="TableParagraph"/>
              <w:numPr>
                <w:ilvl w:val="0"/>
                <w:numId w:val="21"/>
              </w:numPr>
              <w:tabs>
                <w:tab w:val="left" w:pos="810"/>
                <w:tab w:val="left" w:pos="811"/>
                <w:tab w:val="left" w:pos="2643"/>
                <w:tab w:val="left" w:pos="4010"/>
              </w:tabs>
              <w:spacing w:line="360" w:lineRule="auto"/>
              <w:ind w:left="0" w:firstLine="0"/>
              <w:rPr>
                <w:sz w:val="28"/>
                <w:szCs w:val="28"/>
                <w:lang w:val="ru-RU"/>
              </w:rPr>
            </w:pPr>
            <w:r w:rsidRPr="00AE1A34">
              <w:rPr>
                <w:sz w:val="28"/>
                <w:szCs w:val="28"/>
                <w:lang w:val="ru-RU"/>
              </w:rPr>
              <w:t>Родительские</w:t>
            </w:r>
            <w:r w:rsidRPr="00AE1A34">
              <w:rPr>
                <w:sz w:val="28"/>
                <w:szCs w:val="28"/>
                <w:lang w:val="ru-RU"/>
              </w:rPr>
              <w:tab/>
              <w:t>собрания</w:t>
            </w:r>
            <w:r w:rsidRPr="00AE1A34">
              <w:rPr>
                <w:sz w:val="28"/>
                <w:szCs w:val="28"/>
                <w:lang w:val="ru-RU"/>
              </w:rPr>
              <w:tab/>
            </w:r>
            <w:r w:rsidRPr="00AE1A34">
              <w:rPr>
                <w:spacing w:val="-18"/>
                <w:sz w:val="28"/>
                <w:szCs w:val="28"/>
                <w:lang w:val="ru-RU"/>
              </w:rPr>
              <w:t xml:space="preserve">и </w:t>
            </w:r>
            <w:r w:rsidRPr="00AE1A34">
              <w:rPr>
                <w:sz w:val="28"/>
                <w:szCs w:val="28"/>
                <w:lang w:val="ru-RU"/>
              </w:rPr>
              <w:t>прочие мероприятия для родителей (законных представителей)</w:t>
            </w:r>
          </w:p>
        </w:tc>
        <w:tc>
          <w:tcPr>
            <w:tcW w:w="4395" w:type="dxa"/>
            <w:vAlign w:val="center"/>
          </w:tcPr>
          <w:p w14:paraId="78B21B4C" w14:textId="77777777" w:rsidR="00C9671B" w:rsidRPr="00AE1A34" w:rsidRDefault="00C9671B" w:rsidP="008735B1">
            <w:pPr>
              <w:pStyle w:val="TableParagraph"/>
              <w:numPr>
                <w:ilvl w:val="0"/>
                <w:numId w:val="24"/>
              </w:numPr>
              <w:tabs>
                <w:tab w:val="left" w:pos="71"/>
                <w:tab w:val="left" w:pos="3051"/>
              </w:tabs>
              <w:spacing w:line="360" w:lineRule="auto"/>
              <w:rPr>
                <w:sz w:val="28"/>
                <w:szCs w:val="28"/>
              </w:rPr>
            </w:pPr>
            <w:r w:rsidRPr="00AE1A34">
              <w:rPr>
                <w:sz w:val="28"/>
                <w:szCs w:val="28"/>
              </w:rPr>
              <w:t>Фортепьяно</w:t>
            </w:r>
          </w:p>
          <w:p w14:paraId="63CE227A" w14:textId="77777777" w:rsidR="00C9671B" w:rsidRPr="00AE1A34" w:rsidRDefault="00C9671B" w:rsidP="008735B1">
            <w:pPr>
              <w:pStyle w:val="TableParagraph"/>
              <w:numPr>
                <w:ilvl w:val="0"/>
                <w:numId w:val="24"/>
              </w:numPr>
              <w:tabs>
                <w:tab w:val="left" w:pos="71"/>
                <w:tab w:val="left" w:pos="3051"/>
              </w:tabs>
              <w:spacing w:line="360" w:lineRule="auto"/>
              <w:rPr>
                <w:sz w:val="28"/>
                <w:szCs w:val="28"/>
              </w:rPr>
            </w:pPr>
            <w:r w:rsidRPr="00AE1A34">
              <w:rPr>
                <w:sz w:val="28"/>
                <w:szCs w:val="28"/>
              </w:rPr>
              <w:t>Музыкальный центр</w:t>
            </w:r>
          </w:p>
          <w:p w14:paraId="760D8380" w14:textId="77777777" w:rsidR="00C9671B" w:rsidRPr="00AE1A34" w:rsidRDefault="00C9671B" w:rsidP="008735B1">
            <w:pPr>
              <w:pStyle w:val="TableParagraph"/>
              <w:numPr>
                <w:ilvl w:val="0"/>
                <w:numId w:val="24"/>
              </w:numPr>
              <w:tabs>
                <w:tab w:val="left" w:pos="71"/>
                <w:tab w:val="left" w:pos="3051"/>
              </w:tabs>
              <w:spacing w:line="360" w:lineRule="auto"/>
              <w:rPr>
                <w:sz w:val="28"/>
                <w:szCs w:val="28"/>
              </w:rPr>
            </w:pPr>
            <w:r w:rsidRPr="00AE1A34">
              <w:rPr>
                <w:sz w:val="28"/>
                <w:szCs w:val="28"/>
              </w:rPr>
              <w:t xml:space="preserve">Детские </w:t>
            </w:r>
            <w:r w:rsidRPr="00AE1A34">
              <w:rPr>
                <w:spacing w:val="-1"/>
                <w:sz w:val="28"/>
                <w:szCs w:val="28"/>
              </w:rPr>
              <w:t xml:space="preserve">музыкальные </w:t>
            </w:r>
            <w:r w:rsidRPr="00AE1A34">
              <w:rPr>
                <w:sz w:val="28"/>
                <w:szCs w:val="28"/>
              </w:rPr>
              <w:t>инструменты</w:t>
            </w:r>
          </w:p>
          <w:p w14:paraId="7F7AB5E4" w14:textId="77777777" w:rsidR="00C9671B" w:rsidRDefault="00C9671B" w:rsidP="008735B1">
            <w:pPr>
              <w:pStyle w:val="TableParagraph"/>
              <w:numPr>
                <w:ilvl w:val="0"/>
                <w:numId w:val="24"/>
              </w:numPr>
              <w:tabs>
                <w:tab w:val="left" w:pos="71"/>
              </w:tabs>
              <w:spacing w:line="360" w:lineRule="auto"/>
              <w:rPr>
                <w:sz w:val="28"/>
                <w:szCs w:val="28"/>
                <w:lang w:val="ru-RU"/>
              </w:rPr>
            </w:pPr>
            <w:r w:rsidRPr="00AE1A34">
              <w:rPr>
                <w:sz w:val="28"/>
                <w:szCs w:val="28"/>
                <w:lang w:val="ru-RU"/>
              </w:rPr>
              <w:t>Костюмы детские и взрослые, атрибуты к праздникам;</w:t>
            </w:r>
          </w:p>
          <w:p w14:paraId="21A0D75A" w14:textId="77777777" w:rsidR="008735B1" w:rsidRPr="00AE1A34" w:rsidRDefault="008735B1" w:rsidP="008735B1">
            <w:pPr>
              <w:pStyle w:val="TableParagraph"/>
              <w:numPr>
                <w:ilvl w:val="0"/>
                <w:numId w:val="24"/>
              </w:numPr>
              <w:tabs>
                <w:tab w:val="left" w:pos="456"/>
                <w:tab w:val="left" w:pos="2345"/>
                <w:tab w:val="left" w:pos="4076"/>
              </w:tabs>
              <w:spacing w:line="360" w:lineRule="auto"/>
              <w:jc w:val="both"/>
              <w:rPr>
                <w:sz w:val="28"/>
                <w:szCs w:val="28"/>
                <w:lang w:val="ru-RU"/>
              </w:rPr>
            </w:pPr>
            <w:r>
              <w:rPr>
                <w:sz w:val="28"/>
                <w:szCs w:val="28"/>
                <w:lang w:val="ru-RU"/>
              </w:rPr>
              <w:t>Спортивное</w:t>
            </w:r>
            <w:r>
              <w:rPr>
                <w:sz w:val="28"/>
                <w:szCs w:val="28"/>
                <w:lang w:val="ru-RU"/>
              </w:rPr>
              <w:tab/>
              <w:t xml:space="preserve">оборудование </w:t>
            </w:r>
            <w:r w:rsidRPr="00AE1A34">
              <w:rPr>
                <w:sz w:val="28"/>
                <w:szCs w:val="28"/>
                <w:lang w:val="ru-RU"/>
              </w:rPr>
              <w:t>метания, лазания, равновесия</w:t>
            </w:r>
          </w:p>
          <w:p w14:paraId="32726459" w14:textId="77777777" w:rsidR="008735B1" w:rsidRPr="008735B1" w:rsidRDefault="008735B1" w:rsidP="008735B1">
            <w:pPr>
              <w:pStyle w:val="TableParagraph"/>
              <w:numPr>
                <w:ilvl w:val="0"/>
                <w:numId w:val="24"/>
              </w:numPr>
              <w:tabs>
                <w:tab w:val="left" w:pos="456"/>
              </w:tabs>
              <w:spacing w:line="360" w:lineRule="auto"/>
              <w:jc w:val="both"/>
              <w:rPr>
                <w:sz w:val="28"/>
                <w:szCs w:val="28"/>
              </w:rPr>
            </w:pPr>
            <w:r w:rsidRPr="00AE1A34">
              <w:rPr>
                <w:sz w:val="28"/>
                <w:szCs w:val="28"/>
              </w:rPr>
              <w:t>Модули</w:t>
            </w:r>
          </w:p>
          <w:p w14:paraId="69807D33" w14:textId="77777777" w:rsidR="00C9671B" w:rsidRPr="00AE1A34" w:rsidRDefault="00C9671B" w:rsidP="008735B1">
            <w:pPr>
              <w:pStyle w:val="TableParagraph"/>
              <w:numPr>
                <w:ilvl w:val="0"/>
                <w:numId w:val="24"/>
              </w:numPr>
              <w:tabs>
                <w:tab w:val="left" w:pos="71"/>
              </w:tabs>
              <w:spacing w:line="360" w:lineRule="auto"/>
              <w:rPr>
                <w:sz w:val="28"/>
                <w:szCs w:val="28"/>
              </w:rPr>
            </w:pPr>
            <w:r w:rsidRPr="00AE1A34">
              <w:rPr>
                <w:sz w:val="28"/>
                <w:szCs w:val="28"/>
              </w:rPr>
              <w:t>Методические и дидактические материалы</w:t>
            </w:r>
          </w:p>
        </w:tc>
      </w:tr>
      <w:tr w:rsidR="00C9671B" w:rsidRPr="00AE1A34" w14:paraId="6A4E3871" w14:textId="77777777" w:rsidTr="008735B1">
        <w:tc>
          <w:tcPr>
            <w:tcW w:w="1951" w:type="dxa"/>
            <w:vAlign w:val="center"/>
          </w:tcPr>
          <w:p w14:paraId="76905796" w14:textId="77777777" w:rsidR="00C9671B" w:rsidRPr="00AE1A34" w:rsidRDefault="00C9671B" w:rsidP="008735B1">
            <w:pPr>
              <w:pStyle w:val="TableParagraph"/>
              <w:spacing w:line="360" w:lineRule="auto"/>
              <w:ind w:left="0"/>
              <w:rPr>
                <w:sz w:val="28"/>
                <w:szCs w:val="28"/>
              </w:rPr>
            </w:pPr>
            <w:r w:rsidRPr="00AE1A34">
              <w:rPr>
                <w:sz w:val="28"/>
                <w:szCs w:val="28"/>
              </w:rPr>
              <w:t>Кабинет учителя-логопеда</w:t>
            </w:r>
          </w:p>
        </w:tc>
        <w:tc>
          <w:tcPr>
            <w:tcW w:w="4394" w:type="dxa"/>
            <w:vAlign w:val="center"/>
          </w:tcPr>
          <w:p w14:paraId="1A7D0D9B" w14:textId="77777777" w:rsidR="00C9671B" w:rsidRPr="00AE1A34" w:rsidRDefault="00C9671B" w:rsidP="008735B1">
            <w:pPr>
              <w:pStyle w:val="TableParagraph"/>
              <w:numPr>
                <w:ilvl w:val="0"/>
                <w:numId w:val="23"/>
              </w:numPr>
              <w:tabs>
                <w:tab w:val="left" w:pos="810"/>
                <w:tab w:val="left" w:pos="811"/>
                <w:tab w:val="left" w:pos="4011"/>
              </w:tabs>
              <w:spacing w:line="360" w:lineRule="auto"/>
              <w:ind w:left="0" w:firstLine="0"/>
              <w:rPr>
                <w:sz w:val="28"/>
                <w:szCs w:val="28"/>
                <w:lang w:val="ru-RU"/>
              </w:rPr>
            </w:pPr>
            <w:r w:rsidRPr="00AE1A34">
              <w:rPr>
                <w:sz w:val="28"/>
                <w:szCs w:val="28"/>
                <w:lang w:val="ru-RU"/>
              </w:rPr>
              <w:t>Индивидуальные и подгрупповые занятия</w:t>
            </w:r>
            <w:r w:rsidRPr="00AE1A34">
              <w:rPr>
                <w:sz w:val="28"/>
                <w:szCs w:val="28"/>
                <w:lang w:val="ru-RU"/>
              </w:rPr>
              <w:tab/>
            </w:r>
            <w:r w:rsidRPr="00AE1A34">
              <w:rPr>
                <w:spacing w:val="-18"/>
                <w:sz w:val="28"/>
                <w:szCs w:val="28"/>
                <w:lang w:val="ru-RU"/>
              </w:rPr>
              <w:t xml:space="preserve">и </w:t>
            </w:r>
            <w:r w:rsidRPr="00AE1A34">
              <w:rPr>
                <w:sz w:val="28"/>
                <w:szCs w:val="28"/>
                <w:lang w:val="ru-RU"/>
              </w:rPr>
              <w:t>подгрупповые занятия</w:t>
            </w:r>
          </w:p>
        </w:tc>
        <w:tc>
          <w:tcPr>
            <w:tcW w:w="4395" w:type="dxa"/>
            <w:vAlign w:val="center"/>
          </w:tcPr>
          <w:p w14:paraId="4A7FB8EB" w14:textId="77777777" w:rsidR="00C9671B" w:rsidRPr="00AE1A34" w:rsidRDefault="00C9671B" w:rsidP="008735B1">
            <w:pPr>
              <w:pStyle w:val="TableParagraph"/>
              <w:numPr>
                <w:ilvl w:val="0"/>
                <w:numId w:val="20"/>
              </w:numPr>
              <w:tabs>
                <w:tab w:val="left" w:pos="815"/>
                <w:tab w:val="left" w:pos="816"/>
              </w:tabs>
              <w:spacing w:line="360" w:lineRule="auto"/>
              <w:ind w:left="0" w:firstLine="0"/>
              <w:rPr>
                <w:sz w:val="28"/>
                <w:szCs w:val="28"/>
              </w:rPr>
            </w:pPr>
            <w:r w:rsidRPr="00AE1A34">
              <w:rPr>
                <w:sz w:val="28"/>
                <w:szCs w:val="28"/>
              </w:rPr>
              <w:t>Стол логопедический</w:t>
            </w:r>
          </w:p>
          <w:p w14:paraId="20E5DF66" w14:textId="77777777" w:rsidR="00C9671B" w:rsidRPr="00AE1A34" w:rsidRDefault="00C9671B" w:rsidP="008735B1">
            <w:pPr>
              <w:pStyle w:val="TableParagraph"/>
              <w:numPr>
                <w:ilvl w:val="0"/>
                <w:numId w:val="20"/>
              </w:numPr>
              <w:tabs>
                <w:tab w:val="left" w:pos="815"/>
                <w:tab w:val="left" w:pos="816"/>
              </w:tabs>
              <w:spacing w:line="360" w:lineRule="auto"/>
              <w:ind w:left="0" w:firstLine="0"/>
              <w:rPr>
                <w:sz w:val="28"/>
                <w:szCs w:val="28"/>
              </w:rPr>
            </w:pPr>
            <w:r w:rsidRPr="00AE1A34">
              <w:rPr>
                <w:sz w:val="28"/>
                <w:szCs w:val="28"/>
              </w:rPr>
              <w:t>Дидактический материал</w:t>
            </w:r>
          </w:p>
          <w:p w14:paraId="2DB7FF3B" w14:textId="77777777" w:rsidR="00C9671B" w:rsidRPr="00AE1A34" w:rsidRDefault="00C9671B" w:rsidP="008735B1">
            <w:pPr>
              <w:pStyle w:val="TableParagraph"/>
              <w:numPr>
                <w:ilvl w:val="0"/>
                <w:numId w:val="20"/>
              </w:numPr>
              <w:tabs>
                <w:tab w:val="left" w:pos="815"/>
                <w:tab w:val="left" w:pos="816"/>
              </w:tabs>
              <w:spacing w:line="360" w:lineRule="auto"/>
              <w:ind w:left="0" w:firstLine="0"/>
              <w:rPr>
                <w:sz w:val="28"/>
                <w:szCs w:val="28"/>
              </w:rPr>
            </w:pPr>
            <w:r w:rsidRPr="00AE1A34">
              <w:rPr>
                <w:sz w:val="28"/>
                <w:szCs w:val="28"/>
              </w:rPr>
              <w:t>Звуковая картотека</w:t>
            </w:r>
          </w:p>
          <w:p w14:paraId="06C75699" w14:textId="77777777" w:rsidR="00C9671B" w:rsidRPr="00AE1A34" w:rsidRDefault="00C9671B" w:rsidP="008735B1">
            <w:pPr>
              <w:pStyle w:val="TableParagraph"/>
              <w:numPr>
                <w:ilvl w:val="0"/>
                <w:numId w:val="20"/>
              </w:numPr>
              <w:tabs>
                <w:tab w:val="left" w:pos="815"/>
                <w:tab w:val="left" w:pos="816"/>
              </w:tabs>
              <w:spacing w:line="360" w:lineRule="auto"/>
              <w:ind w:left="0" w:firstLine="0"/>
              <w:rPr>
                <w:sz w:val="28"/>
                <w:szCs w:val="28"/>
              </w:rPr>
            </w:pPr>
            <w:r w:rsidRPr="00AE1A34">
              <w:rPr>
                <w:sz w:val="28"/>
                <w:szCs w:val="28"/>
              </w:rPr>
              <w:t>Логопедические игры</w:t>
            </w:r>
          </w:p>
          <w:p w14:paraId="2851EF18" w14:textId="77777777" w:rsidR="00C9671B" w:rsidRPr="00AE1A34" w:rsidRDefault="00C9671B" w:rsidP="008735B1">
            <w:pPr>
              <w:pStyle w:val="TableParagraph"/>
              <w:numPr>
                <w:ilvl w:val="0"/>
                <w:numId w:val="20"/>
              </w:numPr>
              <w:tabs>
                <w:tab w:val="left" w:pos="815"/>
                <w:tab w:val="left" w:pos="816"/>
              </w:tabs>
              <w:spacing w:line="360" w:lineRule="auto"/>
              <w:ind w:left="0" w:firstLine="0"/>
              <w:rPr>
                <w:sz w:val="28"/>
                <w:szCs w:val="28"/>
              </w:rPr>
            </w:pPr>
            <w:r w:rsidRPr="00AE1A34">
              <w:rPr>
                <w:sz w:val="28"/>
                <w:szCs w:val="28"/>
              </w:rPr>
              <w:t>Литература</w:t>
            </w:r>
          </w:p>
        </w:tc>
      </w:tr>
      <w:tr w:rsidR="00C9671B" w:rsidRPr="00AE1A34" w14:paraId="2C2B14BD" w14:textId="77777777" w:rsidTr="008735B1">
        <w:trPr>
          <w:trHeight w:val="1124"/>
        </w:trPr>
        <w:tc>
          <w:tcPr>
            <w:tcW w:w="1951" w:type="dxa"/>
            <w:vAlign w:val="center"/>
          </w:tcPr>
          <w:p w14:paraId="55D84741" w14:textId="77777777" w:rsidR="00C9671B" w:rsidRPr="00AE1A34" w:rsidRDefault="00C9671B" w:rsidP="008735B1">
            <w:pPr>
              <w:pStyle w:val="TableParagraph"/>
              <w:spacing w:line="360" w:lineRule="auto"/>
              <w:ind w:left="0"/>
              <w:rPr>
                <w:sz w:val="28"/>
                <w:szCs w:val="28"/>
              </w:rPr>
            </w:pPr>
            <w:r w:rsidRPr="00AE1A34">
              <w:rPr>
                <w:sz w:val="28"/>
                <w:szCs w:val="28"/>
              </w:rPr>
              <w:t>Медицинский блок</w:t>
            </w:r>
          </w:p>
        </w:tc>
        <w:tc>
          <w:tcPr>
            <w:tcW w:w="4394" w:type="dxa"/>
            <w:vAlign w:val="center"/>
          </w:tcPr>
          <w:p w14:paraId="65325A48" w14:textId="77777777" w:rsidR="00C9671B" w:rsidRPr="00AE1A34" w:rsidRDefault="00C9671B" w:rsidP="008735B1">
            <w:pPr>
              <w:pStyle w:val="TableParagraph"/>
              <w:numPr>
                <w:ilvl w:val="0"/>
                <w:numId w:val="18"/>
              </w:numPr>
              <w:tabs>
                <w:tab w:val="left" w:pos="810"/>
                <w:tab w:val="left" w:pos="811"/>
                <w:tab w:val="left" w:pos="1842"/>
                <w:tab w:val="left" w:pos="2724"/>
              </w:tabs>
              <w:spacing w:line="360" w:lineRule="auto"/>
              <w:ind w:left="0" w:firstLine="0"/>
              <w:rPr>
                <w:sz w:val="28"/>
                <w:szCs w:val="28"/>
                <w:lang w:val="ru-RU"/>
              </w:rPr>
            </w:pPr>
            <w:r w:rsidRPr="00AE1A34">
              <w:rPr>
                <w:sz w:val="28"/>
                <w:szCs w:val="28"/>
                <w:lang w:val="ru-RU"/>
              </w:rPr>
              <w:t>Осмотр</w:t>
            </w:r>
            <w:r w:rsidRPr="00AE1A34">
              <w:rPr>
                <w:sz w:val="28"/>
                <w:szCs w:val="28"/>
                <w:lang w:val="ru-RU"/>
              </w:rPr>
              <w:tab/>
              <w:t>детей,</w:t>
            </w:r>
            <w:r w:rsidRPr="00AE1A34">
              <w:rPr>
                <w:sz w:val="28"/>
                <w:szCs w:val="28"/>
                <w:lang w:val="ru-RU"/>
              </w:rPr>
              <w:tab/>
            </w:r>
            <w:r w:rsidRPr="00AE1A34">
              <w:rPr>
                <w:spacing w:val="-3"/>
                <w:sz w:val="28"/>
                <w:szCs w:val="28"/>
                <w:lang w:val="ru-RU"/>
              </w:rPr>
              <w:t xml:space="preserve">консультации </w:t>
            </w:r>
            <w:r w:rsidRPr="00AE1A34">
              <w:rPr>
                <w:sz w:val="28"/>
                <w:szCs w:val="28"/>
                <w:lang w:val="ru-RU"/>
              </w:rPr>
              <w:t>медсестры, врачей;</w:t>
            </w:r>
          </w:p>
          <w:p w14:paraId="57BE7BE8" w14:textId="77777777" w:rsidR="00C9671B" w:rsidRPr="00AE1A34" w:rsidRDefault="00C9671B" w:rsidP="008735B1">
            <w:pPr>
              <w:pStyle w:val="TableParagraph"/>
              <w:numPr>
                <w:ilvl w:val="0"/>
                <w:numId w:val="18"/>
              </w:numPr>
              <w:tabs>
                <w:tab w:val="left" w:pos="810"/>
                <w:tab w:val="left" w:pos="811"/>
              </w:tabs>
              <w:spacing w:line="360" w:lineRule="auto"/>
              <w:ind w:left="0" w:firstLine="0"/>
              <w:rPr>
                <w:sz w:val="28"/>
                <w:szCs w:val="28"/>
              </w:rPr>
            </w:pPr>
            <w:r w:rsidRPr="00AE1A34">
              <w:rPr>
                <w:sz w:val="28"/>
                <w:szCs w:val="28"/>
              </w:rPr>
              <w:t>Консультативно-</w:t>
            </w:r>
          </w:p>
          <w:p w14:paraId="41A467DF" w14:textId="77777777" w:rsidR="00C9671B" w:rsidRPr="00AE1A34" w:rsidRDefault="00C9671B" w:rsidP="008735B1">
            <w:pPr>
              <w:pStyle w:val="TableParagraph"/>
              <w:tabs>
                <w:tab w:val="left" w:pos="2901"/>
                <w:tab w:val="left" w:pos="4038"/>
              </w:tabs>
              <w:spacing w:line="360" w:lineRule="auto"/>
              <w:ind w:left="0"/>
              <w:rPr>
                <w:sz w:val="28"/>
                <w:szCs w:val="28"/>
                <w:lang w:val="ru-RU"/>
              </w:rPr>
            </w:pPr>
            <w:r w:rsidRPr="00AE1A34">
              <w:rPr>
                <w:sz w:val="28"/>
                <w:szCs w:val="28"/>
                <w:lang w:val="ru-RU"/>
              </w:rPr>
              <w:t>просветительская</w:t>
            </w:r>
            <w:r w:rsidRPr="00AE1A34">
              <w:rPr>
                <w:sz w:val="28"/>
                <w:szCs w:val="28"/>
                <w:lang w:val="ru-RU"/>
              </w:rPr>
              <w:tab/>
              <w:t>работа</w:t>
            </w:r>
            <w:r w:rsidRPr="00AE1A34">
              <w:rPr>
                <w:sz w:val="28"/>
                <w:szCs w:val="28"/>
                <w:lang w:val="ru-RU"/>
              </w:rPr>
              <w:tab/>
            </w:r>
            <w:r w:rsidRPr="00AE1A34">
              <w:rPr>
                <w:spacing w:val="-17"/>
                <w:sz w:val="28"/>
                <w:szCs w:val="28"/>
                <w:lang w:val="ru-RU"/>
              </w:rPr>
              <w:t xml:space="preserve">с </w:t>
            </w:r>
            <w:r w:rsidRPr="00AE1A34">
              <w:rPr>
                <w:sz w:val="28"/>
                <w:szCs w:val="28"/>
                <w:lang w:val="ru-RU"/>
              </w:rPr>
              <w:t>родителями (законными представителями) и сотрудниками ДОУ</w:t>
            </w:r>
          </w:p>
        </w:tc>
        <w:tc>
          <w:tcPr>
            <w:tcW w:w="4395" w:type="dxa"/>
            <w:vAlign w:val="center"/>
          </w:tcPr>
          <w:p w14:paraId="5B31A1C3" w14:textId="77777777" w:rsidR="00C9671B" w:rsidRPr="00AE1A34" w:rsidRDefault="00C9671B" w:rsidP="008735B1">
            <w:pPr>
              <w:pStyle w:val="TableParagraph"/>
              <w:numPr>
                <w:ilvl w:val="0"/>
                <w:numId w:val="17"/>
              </w:numPr>
              <w:tabs>
                <w:tab w:val="left" w:pos="815"/>
                <w:tab w:val="left" w:pos="816"/>
              </w:tabs>
              <w:spacing w:line="360" w:lineRule="auto"/>
              <w:ind w:left="0" w:firstLine="0"/>
              <w:rPr>
                <w:sz w:val="28"/>
                <w:szCs w:val="28"/>
              </w:rPr>
            </w:pPr>
            <w:r w:rsidRPr="00AE1A34">
              <w:rPr>
                <w:sz w:val="28"/>
                <w:szCs w:val="28"/>
              </w:rPr>
              <w:t>Изолятор</w:t>
            </w:r>
          </w:p>
          <w:p w14:paraId="1A17A82F" w14:textId="77777777" w:rsidR="00C9671B" w:rsidRPr="00AE1A34" w:rsidRDefault="00C9671B" w:rsidP="008735B1">
            <w:pPr>
              <w:pStyle w:val="TableParagraph"/>
              <w:numPr>
                <w:ilvl w:val="0"/>
                <w:numId w:val="17"/>
              </w:numPr>
              <w:tabs>
                <w:tab w:val="left" w:pos="815"/>
                <w:tab w:val="left" w:pos="816"/>
              </w:tabs>
              <w:spacing w:line="360" w:lineRule="auto"/>
              <w:ind w:left="0" w:firstLine="0"/>
              <w:rPr>
                <w:sz w:val="28"/>
                <w:szCs w:val="28"/>
              </w:rPr>
            </w:pPr>
            <w:r w:rsidRPr="00AE1A34">
              <w:rPr>
                <w:sz w:val="28"/>
                <w:szCs w:val="28"/>
              </w:rPr>
              <w:t>Процедурный кабинет</w:t>
            </w:r>
          </w:p>
          <w:p w14:paraId="189BCD99" w14:textId="77777777" w:rsidR="00C9671B" w:rsidRPr="00AE1A34" w:rsidRDefault="00C9671B" w:rsidP="008735B1">
            <w:pPr>
              <w:pStyle w:val="TableParagraph"/>
              <w:numPr>
                <w:ilvl w:val="0"/>
                <w:numId w:val="17"/>
              </w:numPr>
              <w:tabs>
                <w:tab w:val="left" w:pos="815"/>
                <w:tab w:val="left" w:pos="816"/>
              </w:tabs>
              <w:spacing w:line="360" w:lineRule="auto"/>
              <w:ind w:left="0" w:firstLine="0"/>
              <w:rPr>
                <w:sz w:val="28"/>
                <w:szCs w:val="28"/>
              </w:rPr>
            </w:pPr>
            <w:r w:rsidRPr="00AE1A34">
              <w:rPr>
                <w:sz w:val="28"/>
                <w:szCs w:val="28"/>
              </w:rPr>
              <w:t>Медицинский кабинет</w:t>
            </w:r>
          </w:p>
        </w:tc>
      </w:tr>
      <w:tr w:rsidR="00C9671B" w:rsidRPr="00AE1A34" w14:paraId="593E6A67" w14:textId="77777777" w:rsidTr="008735B1">
        <w:tc>
          <w:tcPr>
            <w:tcW w:w="1951" w:type="dxa"/>
            <w:vAlign w:val="center"/>
          </w:tcPr>
          <w:p w14:paraId="0BC76C4F" w14:textId="77777777" w:rsidR="00C9671B" w:rsidRPr="00AE1A34" w:rsidRDefault="00C9671B" w:rsidP="008735B1">
            <w:pPr>
              <w:pStyle w:val="TableParagraph"/>
              <w:spacing w:line="360" w:lineRule="auto"/>
              <w:ind w:left="0"/>
              <w:rPr>
                <w:sz w:val="28"/>
                <w:szCs w:val="28"/>
              </w:rPr>
            </w:pPr>
            <w:r w:rsidRPr="00AE1A34">
              <w:rPr>
                <w:sz w:val="28"/>
                <w:szCs w:val="28"/>
              </w:rPr>
              <w:t>Коридоры ДОУ</w:t>
            </w:r>
          </w:p>
        </w:tc>
        <w:tc>
          <w:tcPr>
            <w:tcW w:w="4394" w:type="dxa"/>
            <w:vAlign w:val="center"/>
          </w:tcPr>
          <w:p w14:paraId="7C92B769" w14:textId="77777777" w:rsidR="00C9671B" w:rsidRPr="00AE1A34" w:rsidRDefault="00C9671B" w:rsidP="008735B1">
            <w:pPr>
              <w:pStyle w:val="TableParagraph"/>
              <w:numPr>
                <w:ilvl w:val="0"/>
                <w:numId w:val="16"/>
              </w:numPr>
              <w:tabs>
                <w:tab w:val="left" w:pos="810"/>
                <w:tab w:val="left" w:pos="811"/>
                <w:tab w:val="left" w:pos="2671"/>
                <w:tab w:val="left" w:pos="4038"/>
              </w:tabs>
              <w:spacing w:line="360" w:lineRule="auto"/>
              <w:ind w:left="0" w:firstLine="0"/>
              <w:rPr>
                <w:sz w:val="28"/>
                <w:szCs w:val="28"/>
                <w:lang w:val="ru-RU"/>
              </w:rPr>
            </w:pPr>
            <w:r w:rsidRPr="00AE1A34">
              <w:rPr>
                <w:sz w:val="28"/>
                <w:szCs w:val="28"/>
                <w:lang w:val="ru-RU"/>
              </w:rPr>
              <w:t>Информационно- просветительская</w:t>
            </w:r>
            <w:r w:rsidRPr="00AE1A34">
              <w:rPr>
                <w:sz w:val="28"/>
                <w:szCs w:val="28"/>
                <w:lang w:val="ru-RU"/>
              </w:rPr>
              <w:tab/>
              <w:t>работа</w:t>
            </w:r>
            <w:r w:rsidRPr="00AE1A34">
              <w:rPr>
                <w:sz w:val="28"/>
                <w:szCs w:val="28"/>
                <w:lang w:val="ru-RU"/>
              </w:rPr>
              <w:tab/>
            </w:r>
            <w:r w:rsidRPr="00AE1A34">
              <w:rPr>
                <w:spacing w:val="-17"/>
                <w:sz w:val="28"/>
                <w:szCs w:val="28"/>
                <w:lang w:val="ru-RU"/>
              </w:rPr>
              <w:t xml:space="preserve">с </w:t>
            </w:r>
            <w:r w:rsidRPr="00AE1A34">
              <w:rPr>
                <w:sz w:val="28"/>
                <w:szCs w:val="28"/>
                <w:lang w:val="ru-RU"/>
              </w:rPr>
              <w:t xml:space="preserve">сотрудниками ДОУ и родителями </w:t>
            </w:r>
            <w:r w:rsidRPr="00AE1A34">
              <w:rPr>
                <w:sz w:val="28"/>
                <w:szCs w:val="28"/>
                <w:lang w:val="ru-RU"/>
              </w:rPr>
              <w:lastRenderedPageBreak/>
              <w:t>(законными представителями)</w:t>
            </w:r>
          </w:p>
        </w:tc>
        <w:tc>
          <w:tcPr>
            <w:tcW w:w="4395" w:type="dxa"/>
            <w:vAlign w:val="center"/>
          </w:tcPr>
          <w:p w14:paraId="23933780" w14:textId="77777777" w:rsidR="00C9671B" w:rsidRPr="00AE1A34" w:rsidRDefault="00C9671B" w:rsidP="008735B1">
            <w:pPr>
              <w:pStyle w:val="TableParagraph"/>
              <w:numPr>
                <w:ilvl w:val="0"/>
                <w:numId w:val="15"/>
              </w:numPr>
              <w:tabs>
                <w:tab w:val="left" w:pos="815"/>
                <w:tab w:val="left" w:pos="816"/>
                <w:tab w:val="left" w:pos="2292"/>
                <w:tab w:val="left" w:pos="3634"/>
              </w:tabs>
              <w:spacing w:line="360" w:lineRule="auto"/>
              <w:ind w:left="0" w:firstLine="0"/>
              <w:rPr>
                <w:sz w:val="28"/>
                <w:szCs w:val="28"/>
              </w:rPr>
            </w:pPr>
            <w:r w:rsidRPr="00AE1A34">
              <w:rPr>
                <w:sz w:val="28"/>
                <w:szCs w:val="28"/>
              </w:rPr>
              <w:lastRenderedPageBreak/>
              <w:t>Стенды для</w:t>
            </w:r>
            <w:r w:rsidRPr="00AE1A34">
              <w:rPr>
                <w:sz w:val="28"/>
                <w:szCs w:val="28"/>
              </w:rPr>
              <w:tab/>
              <w:t>родителей,</w:t>
            </w:r>
            <w:r w:rsidRPr="00AE1A34">
              <w:rPr>
                <w:sz w:val="28"/>
                <w:szCs w:val="28"/>
              </w:rPr>
              <w:tab/>
            </w:r>
            <w:r w:rsidRPr="00AE1A34">
              <w:rPr>
                <w:spacing w:val="-3"/>
                <w:sz w:val="28"/>
                <w:szCs w:val="28"/>
              </w:rPr>
              <w:t xml:space="preserve">визитка </w:t>
            </w:r>
            <w:r w:rsidRPr="00AE1A34">
              <w:rPr>
                <w:sz w:val="28"/>
                <w:szCs w:val="28"/>
              </w:rPr>
              <w:t>ДОУ</w:t>
            </w:r>
          </w:p>
          <w:p w14:paraId="61C4E2D2" w14:textId="77777777" w:rsidR="00C9671B" w:rsidRPr="008735B1" w:rsidRDefault="00C9671B" w:rsidP="008735B1">
            <w:pPr>
              <w:pStyle w:val="TableParagraph"/>
              <w:numPr>
                <w:ilvl w:val="0"/>
                <w:numId w:val="15"/>
              </w:numPr>
              <w:tabs>
                <w:tab w:val="left" w:pos="815"/>
                <w:tab w:val="left" w:pos="816"/>
              </w:tabs>
              <w:spacing w:line="360" w:lineRule="auto"/>
              <w:ind w:left="0" w:firstLine="0"/>
              <w:rPr>
                <w:sz w:val="28"/>
                <w:szCs w:val="28"/>
              </w:rPr>
            </w:pPr>
            <w:r w:rsidRPr="00AE1A34">
              <w:rPr>
                <w:sz w:val="28"/>
                <w:szCs w:val="28"/>
              </w:rPr>
              <w:t>Стенды для сотрудников</w:t>
            </w:r>
          </w:p>
        </w:tc>
      </w:tr>
      <w:tr w:rsidR="00C9671B" w:rsidRPr="00AE1A34" w14:paraId="303859DB" w14:textId="77777777" w:rsidTr="008735B1">
        <w:tc>
          <w:tcPr>
            <w:tcW w:w="1951" w:type="dxa"/>
            <w:vAlign w:val="center"/>
          </w:tcPr>
          <w:p w14:paraId="4A84E2A2" w14:textId="77777777" w:rsidR="00C9671B" w:rsidRPr="00AE1A34" w:rsidRDefault="00C9671B" w:rsidP="008735B1">
            <w:pPr>
              <w:pStyle w:val="TableParagraph"/>
              <w:spacing w:line="360" w:lineRule="auto"/>
              <w:ind w:left="0"/>
              <w:rPr>
                <w:sz w:val="28"/>
                <w:szCs w:val="28"/>
              </w:rPr>
            </w:pPr>
            <w:r w:rsidRPr="00AE1A34">
              <w:rPr>
                <w:sz w:val="28"/>
                <w:szCs w:val="28"/>
              </w:rPr>
              <w:t>Участки</w:t>
            </w:r>
          </w:p>
        </w:tc>
        <w:tc>
          <w:tcPr>
            <w:tcW w:w="4394" w:type="dxa"/>
            <w:vAlign w:val="center"/>
          </w:tcPr>
          <w:p w14:paraId="66F74C4C" w14:textId="77777777" w:rsidR="00C9671B" w:rsidRPr="00AE1A34" w:rsidRDefault="00C9671B" w:rsidP="008735B1">
            <w:pPr>
              <w:pStyle w:val="TableParagraph"/>
              <w:numPr>
                <w:ilvl w:val="0"/>
                <w:numId w:val="14"/>
              </w:numPr>
              <w:tabs>
                <w:tab w:val="left" w:pos="810"/>
                <w:tab w:val="left" w:pos="811"/>
              </w:tabs>
              <w:spacing w:line="360" w:lineRule="auto"/>
              <w:ind w:left="0" w:firstLine="0"/>
              <w:rPr>
                <w:sz w:val="28"/>
                <w:szCs w:val="28"/>
              </w:rPr>
            </w:pPr>
            <w:r w:rsidRPr="00AE1A34">
              <w:rPr>
                <w:sz w:val="28"/>
                <w:szCs w:val="28"/>
              </w:rPr>
              <w:t>Прогулки, наблюдения;</w:t>
            </w:r>
          </w:p>
          <w:p w14:paraId="3836EB95" w14:textId="77777777" w:rsidR="00C9671B" w:rsidRPr="00AE1A34" w:rsidRDefault="00C9671B" w:rsidP="008735B1">
            <w:pPr>
              <w:pStyle w:val="TableParagraph"/>
              <w:numPr>
                <w:ilvl w:val="0"/>
                <w:numId w:val="14"/>
              </w:numPr>
              <w:tabs>
                <w:tab w:val="left" w:pos="810"/>
                <w:tab w:val="left" w:pos="811"/>
              </w:tabs>
              <w:spacing w:line="360" w:lineRule="auto"/>
              <w:ind w:left="0" w:firstLine="0"/>
              <w:rPr>
                <w:sz w:val="28"/>
                <w:szCs w:val="28"/>
              </w:rPr>
            </w:pPr>
            <w:r w:rsidRPr="00AE1A34">
              <w:rPr>
                <w:sz w:val="28"/>
                <w:szCs w:val="28"/>
              </w:rPr>
              <w:t>Игровая деятельность;</w:t>
            </w:r>
          </w:p>
          <w:p w14:paraId="2DF88327" w14:textId="77777777" w:rsidR="00C9671B" w:rsidRPr="00AE1A34" w:rsidRDefault="00C9671B" w:rsidP="008735B1">
            <w:pPr>
              <w:pStyle w:val="TableParagraph"/>
              <w:numPr>
                <w:ilvl w:val="0"/>
                <w:numId w:val="14"/>
              </w:numPr>
              <w:tabs>
                <w:tab w:val="left" w:pos="810"/>
                <w:tab w:val="left" w:pos="811"/>
                <w:tab w:val="left" w:pos="2787"/>
              </w:tabs>
              <w:spacing w:line="360" w:lineRule="auto"/>
              <w:ind w:left="0" w:firstLine="0"/>
              <w:rPr>
                <w:sz w:val="28"/>
                <w:szCs w:val="28"/>
              </w:rPr>
            </w:pPr>
            <w:r w:rsidRPr="00AE1A34">
              <w:rPr>
                <w:sz w:val="28"/>
                <w:szCs w:val="28"/>
              </w:rPr>
              <w:t>Самостоятельная</w:t>
            </w:r>
            <w:r w:rsidRPr="00AE1A34">
              <w:rPr>
                <w:sz w:val="28"/>
                <w:szCs w:val="28"/>
              </w:rPr>
              <w:tab/>
            </w:r>
            <w:r w:rsidRPr="00AE1A34">
              <w:rPr>
                <w:spacing w:val="-3"/>
                <w:sz w:val="28"/>
                <w:szCs w:val="28"/>
              </w:rPr>
              <w:t xml:space="preserve">двигательная </w:t>
            </w:r>
            <w:r w:rsidRPr="00AE1A34">
              <w:rPr>
                <w:sz w:val="28"/>
                <w:szCs w:val="28"/>
              </w:rPr>
              <w:t>деятельность</w:t>
            </w:r>
          </w:p>
          <w:p w14:paraId="31CC48B5" w14:textId="77777777" w:rsidR="00C9671B" w:rsidRPr="00AE1A34" w:rsidRDefault="00C9671B" w:rsidP="008735B1">
            <w:pPr>
              <w:pStyle w:val="TableParagraph"/>
              <w:numPr>
                <w:ilvl w:val="0"/>
                <w:numId w:val="14"/>
              </w:numPr>
              <w:tabs>
                <w:tab w:val="left" w:pos="810"/>
                <w:tab w:val="left" w:pos="811"/>
              </w:tabs>
              <w:spacing w:line="360" w:lineRule="auto"/>
              <w:ind w:left="0" w:firstLine="0"/>
              <w:rPr>
                <w:sz w:val="28"/>
                <w:szCs w:val="28"/>
              </w:rPr>
            </w:pPr>
            <w:r w:rsidRPr="00AE1A34">
              <w:rPr>
                <w:sz w:val="28"/>
                <w:szCs w:val="28"/>
              </w:rPr>
              <w:t>Трудовая деятельность.</w:t>
            </w:r>
          </w:p>
        </w:tc>
        <w:tc>
          <w:tcPr>
            <w:tcW w:w="4395" w:type="dxa"/>
            <w:vAlign w:val="center"/>
          </w:tcPr>
          <w:p w14:paraId="050E23EB" w14:textId="77777777" w:rsidR="00C9671B" w:rsidRPr="00AE1A34" w:rsidRDefault="00C9671B" w:rsidP="008735B1">
            <w:pPr>
              <w:pStyle w:val="TableParagraph"/>
              <w:numPr>
                <w:ilvl w:val="0"/>
                <w:numId w:val="13"/>
              </w:numPr>
              <w:tabs>
                <w:tab w:val="left" w:pos="815"/>
                <w:tab w:val="left" w:pos="816"/>
                <w:tab w:val="left" w:pos="2627"/>
                <w:tab w:val="left" w:pos="4071"/>
              </w:tabs>
              <w:spacing w:line="360" w:lineRule="auto"/>
              <w:ind w:left="0" w:firstLine="0"/>
              <w:rPr>
                <w:sz w:val="28"/>
                <w:szCs w:val="28"/>
                <w:lang w:val="ru-RU"/>
              </w:rPr>
            </w:pPr>
            <w:r w:rsidRPr="00AE1A34">
              <w:rPr>
                <w:sz w:val="28"/>
                <w:szCs w:val="28"/>
                <w:lang w:val="ru-RU"/>
              </w:rPr>
              <w:t>Прогулочные</w:t>
            </w:r>
            <w:r w:rsidRPr="00AE1A34">
              <w:rPr>
                <w:sz w:val="28"/>
                <w:szCs w:val="28"/>
                <w:lang w:val="ru-RU"/>
              </w:rPr>
              <w:tab/>
              <w:t>площадки</w:t>
            </w:r>
            <w:r w:rsidRPr="00AE1A34">
              <w:rPr>
                <w:sz w:val="28"/>
                <w:szCs w:val="28"/>
                <w:lang w:val="ru-RU"/>
              </w:rPr>
              <w:tab/>
            </w:r>
            <w:r w:rsidRPr="00AE1A34">
              <w:rPr>
                <w:spacing w:val="-7"/>
                <w:sz w:val="28"/>
                <w:szCs w:val="28"/>
                <w:lang w:val="ru-RU"/>
              </w:rPr>
              <w:t xml:space="preserve">для </w:t>
            </w:r>
            <w:r w:rsidRPr="00AE1A34">
              <w:rPr>
                <w:sz w:val="28"/>
                <w:szCs w:val="28"/>
                <w:lang w:val="ru-RU"/>
              </w:rPr>
              <w:t>детей всех возрастных групп.</w:t>
            </w:r>
          </w:p>
          <w:p w14:paraId="0A84B1E3" w14:textId="77777777" w:rsidR="00C9671B" w:rsidRPr="00AE1A34" w:rsidRDefault="00C9671B" w:rsidP="008735B1">
            <w:pPr>
              <w:pStyle w:val="TableParagraph"/>
              <w:numPr>
                <w:ilvl w:val="0"/>
                <w:numId w:val="13"/>
              </w:numPr>
              <w:tabs>
                <w:tab w:val="left" w:pos="815"/>
                <w:tab w:val="left" w:pos="816"/>
                <w:tab w:val="left" w:pos="1995"/>
                <w:tab w:val="left" w:pos="4297"/>
              </w:tabs>
              <w:spacing w:line="360" w:lineRule="auto"/>
              <w:ind w:left="0" w:firstLine="0"/>
              <w:rPr>
                <w:sz w:val="28"/>
                <w:szCs w:val="28"/>
                <w:lang w:val="ru-RU"/>
              </w:rPr>
            </w:pPr>
            <w:r w:rsidRPr="00AE1A34">
              <w:rPr>
                <w:sz w:val="28"/>
                <w:szCs w:val="28"/>
                <w:lang w:val="ru-RU"/>
              </w:rPr>
              <w:t>Игровое,</w:t>
            </w:r>
            <w:r w:rsidRPr="00AE1A34">
              <w:rPr>
                <w:sz w:val="28"/>
                <w:szCs w:val="28"/>
                <w:lang w:val="ru-RU"/>
              </w:rPr>
              <w:tab/>
              <w:t>функциональное,</w:t>
            </w:r>
            <w:r w:rsidRPr="00AE1A34">
              <w:rPr>
                <w:sz w:val="28"/>
                <w:szCs w:val="28"/>
                <w:lang w:val="ru-RU"/>
              </w:rPr>
              <w:tab/>
            </w:r>
            <w:r w:rsidRPr="00AE1A34">
              <w:rPr>
                <w:spacing w:val="-18"/>
                <w:sz w:val="28"/>
                <w:szCs w:val="28"/>
                <w:lang w:val="ru-RU"/>
              </w:rPr>
              <w:t xml:space="preserve">и </w:t>
            </w:r>
            <w:r w:rsidRPr="00AE1A34">
              <w:rPr>
                <w:sz w:val="28"/>
                <w:szCs w:val="28"/>
                <w:lang w:val="ru-RU"/>
              </w:rPr>
              <w:t>спортивное оборудование.</w:t>
            </w:r>
          </w:p>
          <w:p w14:paraId="1FA8F7D5" w14:textId="77777777" w:rsidR="00C9671B" w:rsidRPr="00AE1A34" w:rsidRDefault="00C9671B" w:rsidP="008735B1">
            <w:pPr>
              <w:pStyle w:val="TableParagraph"/>
              <w:numPr>
                <w:ilvl w:val="0"/>
                <w:numId w:val="13"/>
              </w:numPr>
              <w:tabs>
                <w:tab w:val="left" w:pos="815"/>
                <w:tab w:val="left" w:pos="816"/>
                <w:tab w:val="left" w:pos="2201"/>
                <w:tab w:val="left" w:pos="2992"/>
              </w:tabs>
              <w:spacing w:line="360" w:lineRule="auto"/>
              <w:ind w:left="0" w:firstLine="0"/>
              <w:rPr>
                <w:sz w:val="28"/>
                <w:szCs w:val="28"/>
              </w:rPr>
            </w:pPr>
            <w:r w:rsidRPr="00AE1A34">
              <w:rPr>
                <w:sz w:val="28"/>
                <w:szCs w:val="28"/>
              </w:rPr>
              <w:t>Клумбы и цветники</w:t>
            </w:r>
          </w:p>
        </w:tc>
      </w:tr>
      <w:tr w:rsidR="00C9671B" w:rsidRPr="00AE1A34" w14:paraId="60690ED5" w14:textId="77777777" w:rsidTr="008735B1">
        <w:tc>
          <w:tcPr>
            <w:tcW w:w="1951" w:type="dxa"/>
            <w:vAlign w:val="center"/>
          </w:tcPr>
          <w:p w14:paraId="7CDBF83A" w14:textId="77777777" w:rsidR="00C9671B" w:rsidRPr="00AE1A34" w:rsidRDefault="00C9671B" w:rsidP="008735B1">
            <w:pPr>
              <w:pStyle w:val="TableParagraph"/>
              <w:spacing w:line="360" w:lineRule="auto"/>
              <w:ind w:left="0"/>
              <w:rPr>
                <w:sz w:val="28"/>
                <w:szCs w:val="28"/>
              </w:rPr>
            </w:pPr>
            <w:r w:rsidRPr="00AE1A34">
              <w:rPr>
                <w:sz w:val="28"/>
                <w:szCs w:val="28"/>
              </w:rPr>
              <w:t>Спортивная площадка</w:t>
            </w:r>
          </w:p>
        </w:tc>
        <w:tc>
          <w:tcPr>
            <w:tcW w:w="4394" w:type="dxa"/>
            <w:vAlign w:val="center"/>
          </w:tcPr>
          <w:p w14:paraId="1DCEC8D3" w14:textId="77777777" w:rsidR="00C9671B" w:rsidRPr="00AE1A34" w:rsidRDefault="00C9671B" w:rsidP="008735B1">
            <w:pPr>
              <w:pStyle w:val="TableParagraph"/>
              <w:numPr>
                <w:ilvl w:val="0"/>
                <w:numId w:val="12"/>
              </w:numPr>
              <w:tabs>
                <w:tab w:val="left" w:pos="810"/>
                <w:tab w:val="left" w:pos="811"/>
                <w:tab w:val="left" w:pos="1217"/>
                <w:tab w:val="left" w:pos="1665"/>
                <w:tab w:val="left" w:pos="2205"/>
                <w:tab w:val="left" w:pos="2752"/>
                <w:tab w:val="left" w:pos="2921"/>
                <w:tab w:val="left" w:pos="3894"/>
              </w:tabs>
              <w:spacing w:line="360" w:lineRule="auto"/>
              <w:ind w:left="0" w:firstLine="0"/>
              <w:rPr>
                <w:sz w:val="28"/>
                <w:szCs w:val="28"/>
                <w:lang w:val="ru-RU"/>
              </w:rPr>
            </w:pPr>
            <w:r w:rsidRPr="00AE1A34">
              <w:rPr>
                <w:sz w:val="28"/>
                <w:szCs w:val="28"/>
                <w:lang w:val="ru-RU"/>
              </w:rPr>
              <w:t>Организованная образовательная</w:t>
            </w:r>
            <w:r w:rsidRPr="00AE1A34">
              <w:rPr>
                <w:sz w:val="28"/>
                <w:szCs w:val="28"/>
                <w:lang w:val="ru-RU"/>
              </w:rPr>
              <w:tab/>
              <w:t>деятельность</w:t>
            </w:r>
            <w:r w:rsidRPr="00AE1A34">
              <w:rPr>
                <w:sz w:val="28"/>
                <w:szCs w:val="28"/>
                <w:lang w:val="ru-RU"/>
              </w:rPr>
              <w:tab/>
            </w:r>
            <w:r w:rsidRPr="00AE1A34">
              <w:rPr>
                <w:spacing w:val="-8"/>
                <w:sz w:val="28"/>
                <w:szCs w:val="28"/>
                <w:lang w:val="ru-RU"/>
              </w:rPr>
              <w:t xml:space="preserve">по </w:t>
            </w:r>
            <w:r w:rsidRPr="00AE1A34">
              <w:rPr>
                <w:sz w:val="28"/>
                <w:szCs w:val="28"/>
                <w:lang w:val="ru-RU"/>
              </w:rPr>
              <w:t>физической</w:t>
            </w:r>
            <w:r w:rsidRPr="00AE1A34">
              <w:rPr>
                <w:sz w:val="28"/>
                <w:szCs w:val="28"/>
                <w:lang w:val="ru-RU"/>
              </w:rPr>
              <w:tab/>
              <w:t>культуре,</w:t>
            </w:r>
            <w:r w:rsidRPr="00AE1A34">
              <w:rPr>
                <w:sz w:val="28"/>
                <w:szCs w:val="28"/>
                <w:lang w:val="ru-RU"/>
              </w:rPr>
              <w:tab/>
            </w:r>
            <w:r w:rsidRPr="00AE1A34">
              <w:rPr>
                <w:sz w:val="28"/>
                <w:szCs w:val="28"/>
                <w:lang w:val="ru-RU"/>
              </w:rPr>
              <w:tab/>
              <w:t>спортивные игры,</w:t>
            </w:r>
            <w:r w:rsidRPr="00AE1A34">
              <w:rPr>
                <w:sz w:val="28"/>
                <w:szCs w:val="28"/>
                <w:lang w:val="ru-RU"/>
              </w:rPr>
              <w:tab/>
            </w:r>
            <w:r w:rsidRPr="00AE1A34">
              <w:rPr>
                <w:sz w:val="28"/>
                <w:szCs w:val="28"/>
                <w:lang w:val="ru-RU"/>
              </w:rPr>
              <w:tab/>
              <w:t>досуговые</w:t>
            </w:r>
            <w:r w:rsidRPr="00AE1A34">
              <w:rPr>
                <w:sz w:val="28"/>
                <w:szCs w:val="28"/>
                <w:lang w:val="ru-RU"/>
              </w:rPr>
              <w:tab/>
              <w:t>мероприятия,</w:t>
            </w:r>
          </w:p>
          <w:p w14:paraId="20FB14F4" w14:textId="77777777" w:rsidR="00C9671B" w:rsidRPr="00AE1A34" w:rsidRDefault="00C9671B" w:rsidP="008735B1">
            <w:pPr>
              <w:pStyle w:val="TableParagraph"/>
              <w:spacing w:line="360" w:lineRule="auto"/>
              <w:ind w:left="0"/>
              <w:rPr>
                <w:sz w:val="28"/>
                <w:szCs w:val="28"/>
              </w:rPr>
            </w:pPr>
            <w:r w:rsidRPr="00AE1A34">
              <w:rPr>
                <w:sz w:val="28"/>
                <w:szCs w:val="28"/>
              </w:rPr>
              <w:t>праздники</w:t>
            </w:r>
          </w:p>
        </w:tc>
        <w:tc>
          <w:tcPr>
            <w:tcW w:w="4395" w:type="dxa"/>
            <w:vAlign w:val="center"/>
          </w:tcPr>
          <w:p w14:paraId="5B5FA75C" w14:textId="77777777" w:rsidR="00C9671B" w:rsidRPr="00AE1A34" w:rsidRDefault="00C9671B" w:rsidP="008735B1">
            <w:pPr>
              <w:pStyle w:val="TableParagraph"/>
              <w:numPr>
                <w:ilvl w:val="0"/>
                <w:numId w:val="11"/>
              </w:numPr>
              <w:tabs>
                <w:tab w:val="left" w:pos="815"/>
                <w:tab w:val="left" w:pos="816"/>
              </w:tabs>
              <w:spacing w:line="360" w:lineRule="auto"/>
              <w:ind w:left="0" w:firstLine="0"/>
              <w:rPr>
                <w:sz w:val="28"/>
                <w:szCs w:val="28"/>
              </w:rPr>
            </w:pPr>
            <w:r w:rsidRPr="00AE1A34">
              <w:rPr>
                <w:sz w:val="28"/>
                <w:szCs w:val="28"/>
              </w:rPr>
              <w:t>Спортивное оборудование</w:t>
            </w:r>
          </w:p>
          <w:p w14:paraId="7FA462A3" w14:textId="77777777" w:rsidR="00C9671B" w:rsidRPr="00AE1A34" w:rsidRDefault="00C9671B" w:rsidP="008735B1">
            <w:pPr>
              <w:pStyle w:val="TableParagraph"/>
              <w:numPr>
                <w:ilvl w:val="0"/>
                <w:numId w:val="11"/>
              </w:numPr>
              <w:tabs>
                <w:tab w:val="left" w:pos="815"/>
                <w:tab w:val="left" w:pos="816"/>
              </w:tabs>
              <w:spacing w:line="360" w:lineRule="auto"/>
              <w:ind w:left="0" w:firstLine="0"/>
              <w:rPr>
                <w:sz w:val="28"/>
                <w:szCs w:val="28"/>
              </w:rPr>
            </w:pPr>
            <w:r w:rsidRPr="00AE1A34">
              <w:rPr>
                <w:sz w:val="28"/>
                <w:szCs w:val="28"/>
              </w:rPr>
              <w:t>Оборудование для спортивных игр</w:t>
            </w:r>
          </w:p>
        </w:tc>
      </w:tr>
    </w:tbl>
    <w:p w14:paraId="396AF8E4" w14:textId="77777777" w:rsidR="00725B7E" w:rsidRPr="00AE1A34" w:rsidRDefault="00725B7E" w:rsidP="00AE1A34">
      <w:pPr>
        <w:spacing w:after="0" w:line="360" w:lineRule="auto"/>
        <w:jc w:val="both"/>
        <w:rPr>
          <w:rFonts w:ascii="Times New Roman" w:hAnsi="Times New Roman" w:cs="Times New Roman"/>
          <w:sz w:val="28"/>
          <w:szCs w:val="28"/>
        </w:rPr>
      </w:pPr>
    </w:p>
    <w:p w14:paraId="57DB11CD" w14:textId="77777777" w:rsidR="00C9671B" w:rsidRPr="00AE1A34" w:rsidRDefault="00C9671B" w:rsidP="008735B1">
      <w:pPr>
        <w:pStyle w:val="a3"/>
        <w:numPr>
          <w:ilvl w:val="0"/>
          <w:numId w:val="35"/>
        </w:numPr>
        <w:tabs>
          <w:tab w:val="left" w:pos="2054"/>
        </w:tabs>
        <w:spacing w:line="360" w:lineRule="auto"/>
        <w:jc w:val="both"/>
        <w:rPr>
          <w:rFonts w:ascii="Times New Roman" w:hAnsi="Times New Roman" w:cs="Times New Roman"/>
          <w:b/>
          <w:sz w:val="28"/>
          <w:szCs w:val="28"/>
        </w:rPr>
      </w:pPr>
      <w:r w:rsidRPr="00AE1A34">
        <w:rPr>
          <w:rFonts w:ascii="Times New Roman" w:hAnsi="Times New Roman" w:cs="Times New Roman"/>
          <w:b/>
          <w:sz w:val="28"/>
          <w:szCs w:val="28"/>
        </w:rPr>
        <w:t>Материально – техническое обеспечение</w:t>
      </w:r>
    </w:p>
    <w:p w14:paraId="0A46D08C" w14:textId="77777777" w:rsidR="00B71087" w:rsidRDefault="00C9671B" w:rsidP="00AE1A34">
      <w:pPr>
        <w:pStyle w:val="a3"/>
        <w:tabs>
          <w:tab w:val="left" w:pos="2054"/>
        </w:tabs>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В образовательной организации должны быть созданы общие и специальные материально-технические условия, позволяющие реализовать поставленные в Программе задачи с учетом требований СанПиН, экономических и социокультурных условий, образовательных потребностей участников образовательного процесса (детей с </w:t>
      </w:r>
      <w:r w:rsidR="00B71087">
        <w:rPr>
          <w:rFonts w:ascii="Times New Roman" w:hAnsi="Times New Roman" w:cs="Times New Roman"/>
          <w:sz w:val="28"/>
          <w:szCs w:val="28"/>
        </w:rPr>
        <w:t>ОВЗ</w:t>
      </w:r>
      <w:r w:rsidRPr="00AE1A34">
        <w:rPr>
          <w:rFonts w:ascii="Times New Roman" w:hAnsi="Times New Roman" w:cs="Times New Roman"/>
          <w:sz w:val="28"/>
          <w:szCs w:val="28"/>
        </w:rPr>
        <w:t xml:space="preserve"> и их семей). </w:t>
      </w:r>
    </w:p>
    <w:p w14:paraId="59BB53FD" w14:textId="77777777" w:rsidR="00C9671B" w:rsidRPr="00AE1A34" w:rsidRDefault="00C9671B" w:rsidP="00AE1A34">
      <w:pPr>
        <w:pStyle w:val="a3"/>
        <w:tabs>
          <w:tab w:val="left" w:pos="2054"/>
        </w:tabs>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В соответствии с ФГОС дошкольного образования предметно-пространственная среда обеспечивает и гарантирует охрану и укрепление физического и психического здоровья и эмоционального благополучия детей с </w:t>
      </w:r>
      <w:r w:rsidR="00B71087">
        <w:rPr>
          <w:rFonts w:ascii="Times New Roman" w:hAnsi="Times New Roman" w:cs="Times New Roman"/>
          <w:sz w:val="28"/>
          <w:szCs w:val="28"/>
        </w:rPr>
        <w:t>ОВЗ</w:t>
      </w:r>
      <w:r w:rsidRPr="00AE1A34">
        <w:rPr>
          <w:rFonts w:ascii="Times New Roman" w:hAnsi="Times New Roman" w:cs="Times New Roman"/>
          <w:sz w:val="28"/>
          <w:szCs w:val="28"/>
        </w:rPr>
        <w:t xml:space="preserve">, в том числе с учетом специфики информационной социализации и рисков Интернет-ресурсов,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детей друг с другом и в коллективной работе; максимальную реализацию образовательного потенциала пространства ДОУ, группы и прилегающих территорий, приспособленных для реализации образовательной программы, а также материалов, оборудования и инвентаря для развития детей дошкольного возраста с </w:t>
      </w:r>
      <w:r w:rsidR="00B71087">
        <w:rPr>
          <w:rFonts w:ascii="Times New Roman" w:hAnsi="Times New Roman" w:cs="Times New Roman"/>
          <w:sz w:val="28"/>
          <w:szCs w:val="28"/>
        </w:rPr>
        <w:t>ОВЗ</w:t>
      </w:r>
      <w:r w:rsidRPr="00AE1A34">
        <w:rPr>
          <w:rFonts w:ascii="Times New Roman" w:hAnsi="Times New Roman" w:cs="Times New Roman"/>
          <w:sz w:val="28"/>
          <w:szCs w:val="28"/>
        </w:rPr>
        <w:t xml:space="preserve"> в соответствии с потребностями каждого возрастного этапа, охраны и укрепления их здоровья, возможностями учета </w:t>
      </w:r>
      <w:r w:rsidRPr="00AE1A34">
        <w:rPr>
          <w:rFonts w:ascii="Times New Roman" w:hAnsi="Times New Roman" w:cs="Times New Roman"/>
          <w:sz w:val="28"/>
          <w:szCs w:val="28"/>
        </w:rPr>
        <w:lastRenderedPageBreak/>
        <w:t>особенностей и коррекции недостатков их развития; построение вариативного развивающего образования, ориентированного на возможность свободного выбора детьми материалов, видов активности и участников совместной деятельности и общения (сверстников, детей других возрастных дошкольных групп, взрослых), а также свободу в выражении своих чувств и мыслей; построение образовательной деятельности на основе взаимодействия взрослых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детей); создание условий для профессиональной деятельности педагогов, обеспечивающих реализацию программы,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 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детей, охране и укреплении их здоровья, а также поддержки образовательных инициатив внутри семьи.</w:t>
      </w:r>
    </w:p>
    <w:p w14:paraId="0291F58B" w14:textId="77777777" w:rsidR="00B71087" w:rsidRDefault="00B71087" w:rsidP="00B71087">
      <w:pPr>
        <w:tabs>
          <w:tab w:val="left" w:pos="205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ДОУ</w:t>
      </w:r>
      <w:r w:rsidR="00C9671B" w:rsidRPr="00B71087">
        <w:rPr>
          <w:rFonts w:ascii="Times New Roman" w:hAnsi="Times New Roman" w:cs="Times New Roman"/>
          <w:sz w:val="28"/>
          <w:szCs w:val="28"/>
        </w:rPr>
        <w:t xml:space="preserve"> создает материально-технические условия, обеспечивающие:</w:t>
      </w:r>
    </w:p>
    <w:p w14:paraId="348586CD" w14:textId="77777777" w:rsidR="00C9671B" w:rsidRPr="00AE1A34" w:rsidRDefault="00C9671B" w:rsidP="00B71087">
      <w:pPr>
        <w:tabs>
          <w:tab w:val="left" w:pos="2054"/>
        </w:tabs>
        <w:spacing w:after="0" w:line="360" w:lineRule="auto"/>
        <w:jc w:val="both"/>
        <w:rPr>
          <w:rFonts w:ascii="Times New Roman" w:hAnsi="Times New Roman" w:cs="Times New Roman"/>
          <w:sz w:val="28"/>
          <w:szCs w:val="28"/>
        </w:rPr>
      </w:pPr>
      <w:r w:rsidRPr="00AE1A34">
        <w:rPr>
          <w:rFonts w:ascii="Times New Roman" w:hAnsi="Times New Roman" w:cs="Times New Roman"/>
          <w:sz w:val="28"/>
          <w:szCs w:val="28"/>
        </w:rPr>
        <w:t>1) возможность достижения воспитанниками планируемых результатов освоения Программы;</w:t>
      </w:r>
    </w:p>
    <w:p w14:paraId="01912DE3" w14:textId="77777777" w:rsidR="00C9671B" w:rsidRPr="00AE1A34" w:rsidRDefault="00C9671B" w:rsidP="00B71087">
      <w:pPr>
        <w:pStyle w:val="a3"/>
        <w:tabs>
          <w:tab w:val="left" w:pos="2054"/>
        </w:tabs>
        <w:spacing w:line="360" w:lineRule="auto"/>
        <w:ind w:left="0"/>
        <w:jc w:val="both"/>
        <w:rPr>
          <w:rFonts w:ascii="Times New Roman" w:hAnsi="Times New Roman" w:cs="Times New Roman"/>
          <w:sz w:val="28"/>
          <w:szCs w:val="28"/>
        </w:rPr>
      </w:pPr>
      <w:r w:rsidRPr="00AE1A34">
        <w:rPr>
          <w:rFonts w:ascii="Times New Roman" w:hAnsi="Times New Roman" w:cs="Times New Roman"/>
          <w:sz w:val="28"/>
          <w:szCs w:val="28"/>
        </w:rPr>
        <w:t>2) выполнение общих санитарно-эпидемиологических правил и нормативов, удовлетворяющих требования СанПиН, к оборудованию и содержанию территории и помещений,</w:t>
      </w:r>
      <w:r w:rsidRPr="00AE1A34">
        <w:rPr>
          <w:rFonts w:ascii="Times New Roman" w:hAnsi="Times New Roman" w:cs="Times New Roman"/>
          <w:sz w:val="28"/>
          <w:szCs w:val="28"/>
        </w:rPr>
        <w:tab/>
        <w:t xml:space="preserve">требований к размещению оборудования в помещениях, естественному и искусственному освещению помещений, отоплению и вентиляции, водоснабжению и канализации, организации питания, медицинскому обеспечению, приему детей в организации, режиму дня и организации образовательного процесса, организации физического воспитания, </w:t>
      </w:r>
      <w:r w:rsidR="00B71087">
        <w:rPr>
          <w:rFonts w:ascii="Times New Roman" w:hAnsi="Times New Roman" w:cs="Times New Roman"/>
          <w:sz w:val="28"/>
          <w:szCs w:val="28"/>
        </w:rPr>
        <w:t xml:space="preserve">личной гигиене персонала; </w:t>
      </w:r>
      <w:r w:rsidRPr="00AE1A34">
        <w:rPr>
          <w:rFonts w:ascii="Times New Roman" w:hAnsi="Times New Roman" w:cs="Times New Roman"/>
          <w:sz w:val="28"/>
          <w:szCs w:val="28"/>
        </w:rPr>
        <w:t xml:space="preserve">пожарной безопасности и электробезопасности; охране здоровья воспитанников и охране труда работников </w:t>
      </w:r>
      <w:r w:rsidR="00B71087">
        <w:rPr>
          <w:rFonts w:ascii="Times New Roman" w:hAnsi="Times New Roman" w:cs="Times New Roman"/>
          <w:sz w:val="28"/>
          <w:szCs w:val="28"/>
        </w:rPr>
        <w:t>ДОУ.</w:t>
      </w:r>
    </w:p>
    <w:p w14:paraId="399A058D" w14:textId="77777777" w:rsidR="00C9671B" w:rsidRPr="00AE1A34" w:rsidRDefault="00C9671B" w:rsidP="00B71087">
      <w:pPr>
        <w:pStyle w:val="a3"/>
        <w:tabs>
          <w:tab w:val="left" w:pos="2054"/>
        </w:tabs>
        <w:spacing w:line="360" w:lineRule="auto"/>
        <w:ind w:left="0"/>
        <w:jc w:val="both"/>
        <w:rPr>
          <w:rFonts w:ascii="Times New Roman" w:hAnsi="Times New Roman" w:cs="Times New Roman"/>
          <w:sz w:val="28"/>
          <w:szCs w:val="28"/>
        </w:rPr>
      </w:pPr>
      <w:r w:rsidRPr="00AE1A34">
        <w:rPr>
          <w:rFonts w:ascii="Times New Roman" w:hAnsi="Times New Roman" w:cs="Times New Roman"/>
          <w:sz w:val="28"/>
          <w:szCs w:val="28"/>
        </w:rPr>
        <w:lastRenderedPageBreak/>
        <w:t xml:space="preserve">3) возможность для беспрепятственного доступа воспитанников с ограниченными возможностями здоровья, в т. ч. детей-инвалидов, к объектам инфраструктуры ДОУ. </w:t>
      </w:r>
    </w:p>
    <w:p w14:paraId="64D3D2E1" w14:textId="77777777" w:rsidR="00C9671B" w:rsidRPr="00AE1A34" w:rsidRDefault="00C9671B" w:rsidP="00AE1A34">
      <w:pPr>
        <w:pStyle w:val="a3"/>
        <w:tabs>
          <w:tab w:val="left" w:pos="2054"/>
        </w:tabs>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Требованиями СанПиН предусматривают реализацию Программы для детей с ОВЗ в группах компенсирующей и комбинированной направленности, а также общеобразовательных группах, в которых созданы необходимые условия для организации коррекционной работы. </w:t>
      </w:r>
    </w:p>
    <w:p w14:paraId="2D4DF32E" w14:textId="77777777" w:rsidR="00C9671B" w:rsidRPr="00AE1A34" w:rsidRDefault="00C9671B" w:rsidP="00AE1A34">
      <w:pPr>
        <w:pStyle w:val="a3"/>
        <w:tabs>
          <w:tab w:val="left" w:pos="2054"/>
        </w:tabs>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Для реализации всех видов образовательной деятельности воспитанников с </w:t>
      </w:r>
      <w:r w:rsidR="00B71087">
        <w:rPr>
          <w:rFonts w:ascii="Times New Roman" w:hAnsi="Times New Roman" w:cs="Times New Roman"/>
          <w:sz w:val="28"/>
          <w:szCs w:val="28"/>
        </w:rPr>
        <w:t>ОВЗ</w:t>
      </w:r>
      <w:r w:rsidRPr="00AE1A34">
        <w:rPr>
          <w:rFonts w:ascii="Times New Roman" w:hAnsi="Times New Roman" w:cs="Times New Roman"/>
          <w:sz w:val="28"/>
          <w:szCs w:val="28"/>
        </w:rPr>
        <w:t xml:space="preserve">, педагогической, административной и хозяйственной деятельности ДОУ должно быть оснащено и оборудовано: </w:t>
      </w:r>
    </w:p>
    <w:p w14:paraId="227705B4" w14:textId="77777777" w:rsidR="00C9671B" w:rsidRPr="00AE1A34" w:rsidRDefault="00C9671B" w:rsidP="00AE1A34">
      <w:pPr>
        <w:pStyle w:val="a3"/>
        <w:widowControl w:val="0"/>
        <w:numPr>
          <w:ilvl w:val="0"/>
          <w:numId w:val="25"/>
        </w:numPr>
        <w:tabs>
          <w:tab w:val="left" w:pos="2054"/>
        </w:tabs>
        <w:autoSpaceDE w:val="0"/>
        <w:autoSpaceDN w:val="0"/>
        <w:spacing w:after="0" w:line="360" w:lineRule="auto"/>
        <w:contextualSpacing w:val="0"/>
        <w:jc w:val="both"/>
        <w:rPr>
          <w:rFonts w:ascii="Times New Roman" w:hAnsi="Times New Roman" w:cs="Times New Roman"/>
          <w:sz w:val="28"/>
          <w:szCs w:val="28"/>
        </w:rPr>
      </w:pPr>
      <w:r w:rsidRPr="00AE1A34">
        <w:rPr>
          <w:rFonts w:ascii="Times New Roman" w:hAnsi="Times New Roman" w:cs="Times New Roman"/>
          <w:sz w:val="28"/>
          <w:szCs w:val="28"/>
        </w:rPr>
        <w:t>мебелью, техническим оборудованием, инвентарем для художественного творчества, музыкальными инструментами, спортивным и хозяйственным инвентарем;</w:t>
      </w:r>
    </w:p>
    <w:p w14:paraId="4B2283A3" w14:textId="77777777" w:rsidR="00C9671B" w:rsidRPr="00AE1A34" w:rsidRDefault="00C9671B" w:rsidP="00AE1A34">
      <w:pPr>
        <w:pStyle w:val="a3"/>
        <w:widowControl w:val="0"/>
        <w:numPr>
          <w:ilvl w:val="0"/>
          <w:numId w:val="25"/>
        </w:numPr>
        <w:tabs>
          <w:tab w:val="left" w:pos="2054"/>
        </w:tabs>
        <w:autoSpaceDE w:val="0"/>
        <w:autoSpaceDN w:val="0"/>
        <w:spacing w:after="0" w:line="360" w:lineRule="auto"/>
        <w:contextualSpacing w:val="0"/>
        <w:jc w:val="both"/>
        <w:rPr>
          <w:rFonts w:ascii="Times New Roman" w:hAnsi="Times New Roman" w:cs="Times New Roman"/>
          <w:sz w:val="28"/>
          <w:szCs w:val="28"/>
        </w:rPr>
      </w:pPr>
      <w:r w:rsidRPr="00AE1A34">
        <w:rPr>
          <w:rFonts w:ascii="Times New Roman" w:hAnsi="Times New Roman" w:cs="Times New Roman"/>
          <w:sz w:val="28"/>
          <w:szCs w:val="28"/>
        </w:rPr>
        <w:t>помещениями для игры и общения, занятий различными видами дошкольной деятельности (трудовой, конструктивной, продуктивной, театрализованной, познавательно-исследовательской), двигательной и других форм детской активности с участием взрослых и других детей;</w:t>
      </w:r>
    </w:p>
    <w:p w14:paraId="0620D55E" w14:textId="77777777" w:rsidR="00C9671B" w:rsidRPr="00AE1A34" w:rsidRDefault="00C9671B" w:rsidP="00AE1A34">
      <w:pPr>
        <w:pStyle w:val="a3"/>
        <w:widowControl w:val="0"/>
        <w:numPr>
          <w:ilvl w:val="0"/>
          <w:numId w:val="25"/>
        </w:numPr>
        <w:tabs>
          <w:tab w:val="left" w:pos="2054"/>
        </w:tabs>
        <w:autoSpaceDE w:val="0"/>
        <w:autoSpaceDN w:val="0"/>
        <w:spacing w:after="0" w:line="360" w:lineRule="auto"/>
        <w:contextualSpacing w:val="0"/>
        <w:jc w:val="both"/>
        <w:rPr>
          <w:rFonts w:ascii="Times New Roman" w:hAnsi="Times New Roman" w:cs="Times New Roman"/>
          <w:sz w:val="28"/>
          <w:szCs w:val="28"/>
        </w:rPr>
      </w:pPr>
      <w:r w:rsidRPr="00AE1A34">
        <w:rPr>
          <w:rFonts w:ascii="Times New Roman" w:hAnsi="Times New Roman" w:cs="Times New Roman"/>
          <w:sz w:val="28"/>
          <w:szCs w:val="28"/>
        </w:rPr>
        <w:t>учебно-методическим комплектом для реализации Программы, дополнительной литературой по проблеме организации коррекционно-образовательной деятельности с детьми с ОВЗ;</w:t>
      </w:r>
    </w:p>
    <w:p w14:paraId="34A61FC3" w14:textId="77777777" w:rsidR="00C9671B" w:rsidRPr="00AE1A34" w:rsidRDefault="00C9671B" w:rsidP="00AE1A34">
      <w:pPr>
        <w:pStyle w:val="a3"/>
        <w:widowControl w:val="0"/>
        <w:numPr>
          <w:ilvl w:val="0"/>
          <w:numId w:val="25"/>
        </w:numPr>
        <w:tabs>
          <w:tab w:val="left" w:pos="2054"/>
        </w:tabs>
        <w:autoSpaceDE w:val="0"/>
        <w:autoSpaceDN w:val="0"/>
        <w:spacing w:after="0" w:line="360" w:lineRule="auto"/>
        <w:contextualSpacing w:val="0"/>
        <w:jc w:val="both"/>
        <w:rPr>
          <w:rFonts w:ascii="Times New Roman" w:hAnsi="Times New Roman" w:cs="Times New Roman"/>
          <w:sz w:val="28"/>
          <w:szCs w:val="28"/>
        </w:rPr>
      </w:pPr>
      <w:r w:rsidRPr="00AE1A34">
        <w:rPr>
          <w:rFonts w:ascii="Times New Roman" w:hAnsi="Times New Roman" w:cs="Times New Roman"/>
          <w:sz w:val="28"/>
          <w:szCs w:val="28"/>
        </w:rPr>
        <w:t>комплектами развивающих игр и игрушек, способствующими разностороннему развитию детей в соответствии с направлениями развития дошкольников в соответствии с ФГОС дошкольного образования и специальными образовате</w:t>
      </w:r>
      <w:r w:rsidR="00B71087">
        <w:rPr>
          <w:rFonts w:ascii="Times New Roman" w:hAnsi="Times New Roman" w:cs="Times New Roman"/>
          <w:sz w:val="28"/>
          <w:szCs w:val="28"/>
        </w:rPr>
        <w:t>льными потребностями детей с ОВЗ</w:t>
      </w:r>
      <w:r w:rsidRPr="00AE1A34">
        <w:rPr>
          <w:rFonts w:ascii="Times New Roman" w:hAnsi="Times New Roman" w:cs="Times New Roman"/>
          <w:sz w:val="28"/>
          <w:szCs w:val="28"/>
        </w:rPr>
        <w:t>.</w:t>
      </w:r>
    </w:p>
    <w:p w14:paraId="641D408C" w14:textId="77777777" w:rsidR="00C9671B" w:rsidRPr="00AE1A34" w:rsidRDefault="00C9671B" w:rsidP="00AE1A34">
      <w:pPr>
        <w:pStyle w:val="a3"/>
        <w:tabs>
          <w:tab w:val="left" w:pos="2054"/>
        </w:tabs>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Принимая во внимание интегративные качества образовательных областей, игрушки, оборудование и прочие материалы для реализации содержания одной образовательной области могут использоваться и в ходе реализации содержания других областей, каждая из которых соответствует детским видам деятельности (игровой, двигательной, коммуникативной, познавательно-исследовательской, изобразительной, конструирования, восприятия художественной литературы и фольклора, музыкальной и др.).</w:t>
      </w:r>
    </w:p>
    <w:p w14:paraId="51422A5A" w14:textId="77777777" w:rsidR="00B71087" w:rsidRDefault="00C9671B" w:rsidP="00B71087">
      <w:pPr>
        <w:pStyle w:val="a3"/>
        <w:tabs>
          <w:tab w:val="left" w:pos="2054"/>
        </w:tabs>
        <w:spacing w:after="0"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lastRenderedPageBreak/>
        <w:t>Предметно-пространственная развивающая образовательная среда должна обеспечивать условия для эмоционального благополучия детей и комфортной работы педагогических и учебно-вспомогательных сотрудников.</w:t>
      </w:r>
    </w:p>
    <w:p w14:paraId="725FA352" w14:textId="77777777" w:rsidR="00C9671B" w:rsidRPr="00B71087" w:rsidRDefault="00C9671B" w:rsidP="00B71087">
      <w:pPr>
        <w:pStyle w:val="a3"/>
        <w:numPr>
          <w:ilvl w:val="0"/>
          <w:numId w:val="35"/>
        </w:numPr>
        <w:tabs>
          <w:tab w:val="left" w:pos="2054"/>
        </w:tabs>
        <w:spacing w:after="0" w:line="360" w:lineRule="auto"/>
        <w:jc w:val="both"/>
        <w:rPr>
          <w:rFonts w:ascii="Times New Roman" w:hAnsi="Times New Roman" w:cs="Times New Roman"/>
          <w:sz w:val="28"/>
          <w:szCs w:val="28"/>
        </w:rPr>
      </w:pPr>
      <w:r w:rsidRPr="00B71087">
        <w:rPr>
          <w:rFonts w:ascii="Times New Roman" w:hAnsi="Times New Roman" w:cs="Times New Roman"/>
          <w:b/>
          <w:sz w:val="28"/>
          <w:szCs w:val="28"/>
        </w:rPr>
        <w:t>Финансовые условия по созданию оптимальной образовательной среды в условиях ФГОС дошко</w:t>
      </w:r>
      <w:r w:rsidR="00B71087">
        <w:rPr>
          <w:rFonts w:ascii="Times New Roman" w:hAnsi="Times New Roman" w:cs="Times New Roman"/>
          <w:b/>
          <w:sz w:val="28"/>
          <w:szCs w:val="28"/>
        </w:rPr>
        <w:t>льного образования для детей со</w:t>
      </w:r>
      <w:r w:rsidRPr="00B71087">
        <w:rPr>
          <w:rFonts w:ascii="Times New Roman" w:hAnsi="Times New Roman" w:cs="Times New Roman"/>
          <w:b/>
          <w:sz w:val="28"/>
          <w:szCs w:val="28"/>
        </w:rPr>
        <w:t xml:space="preserve"> статусом ОВЗ</w:t>
      </w:r>
    </w:p>
    <w:p w14:paraId="5A097ED1" w14:textId="77777777" w:rsidR="00C9671B" w:rsidRPr="00AE1A34"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Финансовое обеспечение реализации Программы опирается на исполнение расходных обязательств, обеспечивающих государственные гарантии прав на получение общедоступного и бесплатного дошкольного образования. </w:t>
      </w:r>
    </w:p>
    <w:p w14:paraId="395305D9" w14:textId="77777777" w:rsidR="00C9671B" w:rsidRPr="00AE1A34"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Объем действующих расходных обязательств отражается в муниципальном задании ДОУ. Муниципальное задание устанавливает показатели, характеризующие качество и объем муниципальной услуги по предоставлению общедоступного бесплатного дошкольного образования, а также по уходу и присмотру за детьми в муниципальных учреждениях, а также порядок ее оказания (выполнения). Адаптированная образовательная программа дошкольного образования детей с задержкой психического развития является нормативно-управленческим документом образовательного учреждения, характеризующим специфику содержания образования и особенности организации образовательного процесса. </w:t>
      </w:r>
    </w:p>
    <w:p w14:paraId="41141B37" w14:textId="77777777" w:rsidR="00C9671B" w:rsidRPr="00AE1A34"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Финансовое обеспечение реализации  Программы осуществляется на основании муниципального задания и исходя из установленных расходных обязательств, обеспечиваемых предоставляемой субсидией. Норматив затрат на реализацию Программы  – гарантированный минимально допустимый объем финансовых средств в год в расчете на одного воспитанника по программе дошкольного образования, необходимый для реализации Программы, включая:</w:t>
      </w:r>
    </w:p>
    <w:p w14:paraId="3B64EE76" w14:textId="77777777" w:rsidR="00C9671B" w:rsidRPr="00AE1A34" w:rsidRDefault="00C9671B" w:rsidP="00AE1A34">
      <w:pPr>
        <w:pStyle w:val="a3"/>
        <w:widowControl w:val="0"/>
        <w:numPr>
          <w:ilvl w:val="0"/>
          <w:numId w:val="28"/>
        </w:numPr>
        <w:autoSpaceDE w:val="0"/>
        <w:autoSpaceDN w:val="0"/>
        <w:spacing w:after="0" w:line="360" w:lineRule="auto"/>
        <w:contextualSpacing w:val="0"/>
        <w:jc w:val="both"/>
        <w:rPr>
          <w:rFonts w:ascii="Times New Roman" w:hAnsi="Times New Roman" w:cs="Times New Roman"/>
          <w:sz w:val="28"/>
          <w:szCs w:val="28"/>
        </w:rPr>
      </w:pPr>
      <w:r w:rsidRPr="00AE1A34">
        <w:rPr>
          <w:rFonts w:ascii="Times New Roman" w:hAnsi="Times New Roman" w:cs="Times New Roman"/>
          <w:sz w:val="28"/>
          <w:szCs w:val="28"/>
        </w:rPr>
        <w:t>на оплату труда работников ДОУ;</w:t>
      </w:r>
    </w:p>
    <w:p w14:paraId="2A1D0AC5" w14:textId="77777777" w:rsidR="00C9671B" w:rsidRPr="00AE1A34" w:rsidRDefault="00C9671B" w:rsidP="00AE1A34">
      <w:pPr>
        <w:pStyle w:val="a3"/>
        <w:widowControl w:val="0"/>
        <w:numPr>
          <w:ilvl w:val="0"/>
          <w:numId w:val="27"/>
        </w:numPr>
        <w:autoSpaceDE w:val="0"/>
        <w:autoSpaceDN w:val="0"/>
        <w:spacing w:after="0" w:line="360" w:lineRule="auto"/>
        <w:contextualSpacing w:val="0"/>
        <w:jc w:val="both"/>
        <w:rPr>
          <w:rFonts w:ascii="Times New Roman" w:hAnsi="Times New Roman" w:cs="Times New Roman"/>
          <w:sz w:val="28"/>
          <w:szCs w:val="28"/>
        </w:rPr>
      </w:pPr>
      <w:r w:rsidRPr="00AE1A34">
        <w:rPr>
          <w:rFonts w:ascii="Times New Roman" w:hAnsi="Times New Roman" w:cs="Times New Roman"/>
          <w:sz w:val="28"/>
          <w:szCs w:val="28"/>
        </w:rPr>
        <w:t xml:space="preserve">расходы на приобретение учебных и методических пособий, средств обучения, игр, игрушек; </w:t>
      </w:r>
    </w:p>
    <w:p w14:paraId="3733029B" w14:textId="77777777" w:rsidR="00C9671B" w:rsidRPr="00AE1A34" w:rsidRDefault="00C9671B" w:rsidP="00AE1A34">
      <w:pPr>
        <w:pStyle w:val="a3"/>
        <w:widowControl w:val="0"/>
        <w:numPr>
          <w:ilvl w:val="0"/>
          <w:numId w:val="27"/>
        </w:numPr>
        <w:autoSpaceDE w:val="0"/>
        <w:autoSpaceDN w:val="0"/>
        <w:spacing w:after="0" w:line="360" w:lineRule="auto"/>
        <w:contextualSpacing w:val="0"/>
        <w:jc w:val="both"/>
        <w:rPr>
          <w:rFonts w:ascii="Times New Roman" w:hAnsi="Times New Roman" w:cs="Times New Roman"/>
          <w:sz w:val="28"/>
          <w:szCs w:val="28"/>
        </w:rPr>
      </w:pPr>
      <w:r w:rsidRPr="00AE1A34">
        <w:rPr>
          <w:rFonts w:ascii="Times New Roman" w:hAnsi="Times New Roman" w:cs="Times New Roman"/>
          <w:sz w:val="28"/>
          <w:szCs w:val="28"/>
        </w:rPr>
        <w:t>прочие расходы (за исключением расходов на содержание зданий);</w:t>
      </w:r>
    </w:p>
    <w:p w14:paraId="3AF7C262" w14:textId="77777777" w:rsidR="00B71087" w:rsidRDefault="00C9671B" w:rsidP="00B71087">
      <w:pPr>
        <w:pStyle w:val="a3"/>
        <w:widowControl w:val="0"/>
        <w:numPr>
          <w:ilvl w:val="0"/>
          <w:numId w:val="27"/>
        </w:numPr>
        <w:autoSpaceDE w:val="0"/>
        <w:autoSpaceDN w:val="0"/>
        <w:spacing w:after="0" w:line="360" w:lineRule="auto"/>
        <w:contextualSpacing w:val="0"/>
        <w:jc w:val="both"/>
        <w:rPr>
          <w:rFonts w:ascii="Times New Roman" w:hAnsi="Times New Roman" w:cs="Times New Roman"/>
          <w:sz w:val="28"/>
          <w:szCs w:val="28"/>
        </w:rPr>
      </w:pPr>
      <w:r w:rsidRPr="00AE1A34">
        <w:rPr>
          <w:rFonts w:ascii="Times New Roman" w:hAnsi="Times New Roman" w:cs="Times New Roman"/>
          <w:sz w:val="28"/>
          <w:szCs w:val="28"/>
        </w:rPr>
        <w:t>оплату коммунальных услуг, осуществляемых из местных бюджетов, а также</w:t>
      </w:r>
    </w:p>
    <w:p w14:paraId="4DE90DC8" w14:textId="77777777" w:rsidR="00C9671B" w:rsidRPr="00B71087" w:rsidRDefault="00C9671B" w:rsidP="00B71087">
      <w:pPr>
        <w:widowControl w:val="0"/>
        <w:autoSpaceDE w:val="0"/>
        <w:autoSpaceDN w:val="0"/>
        <w:spacing w:after="0" w:line="360" w:lineRule="auto"/>
        <w:ind w:left="360"/>
        <w:jc w:val="both"/>
        <w:rPr>
          <w:rFonts w:ascii="Times New Roman" w:hAnsi="Times New Roman" w:cs="Times New Roman"/>
          <w:sz w:val="28"/>
          <w:szCs w:val="28"/>
        </w:rPr>
      </w:pPr>
      <w:r w:rsidRPr="00B71087">
        <w:rPr>
          <w:rFonts w:ascii="Times New Roman" w:hAnsi="Times New Roman" w:cs="Times New Roman"/>
          <w:sz w:val="28"/>
          <w:szCs w:val="28"/>
        </w:rPr>
        <w:t>расходов по уходу и присмотру за детьми, осуществляемых из местных бюджетов или за счет родительской платы, установленной учредителем ДОУ.</w:t>
      </w:r>
    </w:p>
    <w:p w14:paraId="00C285E1" w14:textId="77777777" w:rsidR="00C9671B" w:rsidRPr="00AE1A34"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lastRenderedPageBreak/>
        <w:t xml:space="preserve">В соответствии со ст.99 Федеральный закон от 29.12.2012 № 273-ФЗ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воспитанниками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воспитанников, а также с учетом иных предусмотренных законодательством особенностей организации и осуществления образовательной деятельности (для различных категорий воспитанников), за исключением образовательной деятельности, осуществляемой в соответствии с образовательными стандартами, в расчете на одного воспитанника, если иное не установлено законодательством. </w:t>
      </w:r>
    </w:p>
    <w:p w14:paraId="4196C282" w14:textId="77777777" w:rsidR="00C9671B" w:rsidRPr="00AE1A34"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При разработке программы ДОУ в части обучения и воспитания детей с ограниченными возможностями, финансовое обеспечение реализации образовательной программы дошкольного образования для детей с ОВЗ учитывает расходы необходимые для обеспечения деятельности по коррекции нарушения развития, предусмотренной образовательной программой. </w:t>
      </w:r>
    </w:p>
    <w:p w14:paraId="4FB0D0CA" w14:textId="77777777" w:rsidR="00C9671B" w:rsidRPr="00AE1A34"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В соответствии с требованиями ФГОС дошкольного образования при расчете нормативных затрат должны учитываться потребности в рабочем времени педагогических работников на выполнение всех видов работ в рамках реализации Программы, а также расходы на создание соответствующей предметно-пространственной среды, в том числе расходы на приобретение средств обучения. </w:t>
      </w:r>
    </w:p>
    <w:p w14:paraId="4D46B956" w14:textId="77777777" w:rsidR="00C9671B" w:rsidRPr="00AE1A34"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Нормативные затраты на оказание государственных (муниципальных)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педагогическую работу и иные виды работ по реализации программы дошкольного образования, определяемого в соответствии с Указами Президента Российской Федерации, нормативно-правовыми актами Правительства </w:t>
      </w:r>
      <w:r w:rsidRPr="00AE1A34">
        <w:rPr>
          <w:rFonts w:ascii="Times New Roman" w:hAnsi="Times New Roman" w:cs="Times New Roman"/>
          <w:sz w:val="28"/>
          <w:szCs w:val="28"/>
        </w:rPr>
        <w:lastRenderedPageBreak/>
        <w:t xml:space="preserve">Российской Федерации, органов государственной власти субъектов Российской Федерации, органов местного самоуправления. </w:t>
      </w:r>
    </w:p>
    <w:p w14:paraId="2D40FDEC" w14:textId="77777777" w:rsidR="00C9671B" w:rsidRPr="00AE1A34"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Расходы на оплату труда педагогических работников ДОУ, включаемые органами государственной власти субъектов Российской Федерации в нормативы финансового обеспечения, не могут быть ниже уровня, определенного нормативно-правовыми документами, регулирующими уровень оплаты труда в отрасли образования субъекта Российской Федерации.</w:t>
      </w:r>
    </w:p>
    <w:p w14:paraId="315A0CDE" w14:textId="77777777" w:rsidR="00C9671B" w:rsidRPr="00AE1A34"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Формирование фонда оплаты труда ДОУ осуществляется в пределах объема средств учреждения на текущий финансовый год, установленного в соответствии с нормативами финансового обеспечения, определенными органами государственной власти субъекта Российской Федерации, количеством воспитанников, соответствующими поправочными коэффициентами (при их наличии) и локальным нормативным актом ДОУ, устанавливающим положение об оплате труда работников образовательного учреждения. </w:t>
      </w:r>
    </w:p>
    <w:p w14:paraId="66AC7B16" w14:textId="77777777" w:rsidR="00C9671B" w:rsidRPr="00AE1A34"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В соответствии с установленным порядком финансирования оплаты труда работников ДОУ: фонд оплаты труда состоит из базовой и стимулирующей частей. Размеры, порядок и условия осуществления стимулирующих выплат определяются локальными нормативными актами ДОУ. В локальных нормативных актах о стимулирующих выплатах определены критерии и показатели результативности и качества деятельности и результатов, разработанные в соответствии с требованиями ФГОС дошкольного образования к результатам освоения Программы. В них включаются: использование педагогами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собственного профессионального мастерства и профессионального мастерства коллег; организация развивающей предметно-пространственной среды, участие в выставках и конкурсах педагогов и детей разного уровня; разработка и реализация творческих и социальных проектов и др. </w:t>
      </w:r>
    </w:p>
    <w:p w14:paraId="01FADE0D" w14:textId="77777777" w:rsidR="00C9671B" w:rsidRPr="00AE1A34"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В распределении стимулирующей части фонда оплаты труда учитывается мнение коллегиальных органов управления ДОУ, выборного органа первичной профсоюзной организации. </w:t>
      </w:r>
    </w:p>
    <w:p w14:paraId="10255126" w14:textId="77777777" w:rsidR="00E30B63"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lastRenderedPageBreak/>
        <w:t xml:space="preserve">Для обеспечения требований ФГОС дошкольного образования на основе проведенного анализа материально-технических условий реализации Программы ДОУ: </w:t>
      </w:r>
    </w:p>
    <w:p w14:paraId="02A6C9AC" w14:textId="77777777" w:rsidR="00E30B63"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1) проводит экономический расчет стоимости обеспечения требований ФГОС дошкольного образования; </w:t>
      </w:r>
    </w:p>
    <w:p w14:paraId="53936BB4" w14:textId="77777777" w:rsidR="00E30B63"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2) устанавливает предмет закупок, количество и примерную стоимость пополняемого оборудования, а также работ для обеспечения требований к условиям реализации образовательной программы дошкольного образования; </w:t>
      </w:r>
    </w:p>
    <w:p w14:paraId="5997B647" w14:textId="77777777" w:rsidR="00E30B63" w:rsidRDefault="00C9671B" w:rsidP="00AE1A34">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3) определяет величину затрат на обеспечение требований к условиям реализации Программы; </w:t>
      </w:r>
    </w:p>
    <w:p w14:paraId="2C38A320" w14:textId="77777777" w:rsidR="00C9671B" w:rsidRPr="00E30B63" w:rsidRDefault="00C9671B" w:rsidP="00E30B63">
      <w:pPr>
        <w:pStyle w:val="a3"/>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4) разрабатывает финансовый механизм взаимодействия между ДОУ и организациями, выступающими социальными партнерами, в реализации Программы и отражает его в своих локальных нормативных актах.</w:t>
      </w:r>
    </w:p>
    <w:p w14:paraId="13D6DA98" w14:textId="77777777" w:rsidR="00C9671B" w:rsidRPr="00AE1A34" w:rsidRDefault="00C9671B" w:rsidP="00E30B63">
      <w:pPr>
        <w:pStyle w:val="a3"/>
        <w:numPr>
          <w:ilvl w:val="0"/>
          <w:numId w:val="35"/>
        </w:numPr>
        <w:spacing w:after="0" w:line="360" w:lineRule="auto"/>
        <w:jc w:val="both"/>
        <w:rPr>
          <w:rFonts w:ascii="Times New Roman" w:hAnsi="Times New Roman" w:cs="Times New Roman"/>
          <w:b/>
          <w:sz w:val="28"/>
          <w:szCs w:val="28"/>
        </w:rPr>
      </w:pPr>
      <w:r w:rsidRPr="00AE1A34">
        <w:rPr>
          <w:rFonts w:ascii="Times New Roman" w:hAnsi="Times New Roman" w:cs="Times New Roman"/>
          <w:b/>
          <w:sz w:val="28"/>
          <w:szCs w:val="28"/>
        </w:rPr>
        <w:t>Кадровые потенциал ДОО по реализации оптимальной образовательной среды</w:t>
      </w:r>
    </w:p>
    <w:p w14:paraId="348CB623" w14:textId="77777777" w:rsidR="00C9671B" w:rsidRPr="00AE1A34" w:rsidRDefault="00C9671B" w:rsidP="00AE1A34">
      <w:pPr>
        <w:pStyle w:val="Osnova"/>
        <w:tabs>
          <w:tab w:val="left" w:leader="dot" w:pos="624"/>
        </w:tabs>
        <w:spacing w:line="360" w:lineRule="auto"/>
        <w:ind w:firstLine="709"/>
        <w:rPr>
          <w:rFonts w:ascii="Times New Roman" w:hAnsi="Times New Roman" w:cs="Times New Roman"/>
          <w:color w:val="auto"/>
          <w:sz w:val="28"/>
          <w:szCs w:val="28"/>
          <w:lang w:val="ru-RU"/>
        </w:rPr>
      </w:pPr>
      <w:r w:rsidRPr="00AE1A34">
        <w:rPr>
          <w:rStyle w:val="Zag11"/>
          <w:rFonts w:ascii="Times New Roman" w:eastAsia="@Arial Unicode MS" w:hAnsi="Times New Roman" w:cs="Times New Roman"/>
          <w:color w:val="auto"/>
          <w:sz w:val="28"/>
          <w:szCs w:val="28"/>
          <w:lang w:val="ru-RU"/>
        </w:rPr>
        <w:t xml:space="preserve">Коррекционная работа в ДОУ осуществляется воспитателями, учителем-логопедом, </w:t>
      </w:r>
      <w:r w:rsidRPr="00AE1A34">
        <w:rPr>
          <w:rFonts w:ascii="Times New Roman" w:hAnsi="Times New Roman" w:cs="Times New Roman"/>
          <w:color w:val="auto"/>
          <w:sz w:val="28"/>
          <w:szCs w:val="28"/>
          <w:lang w:val="ru-RU"/>
        </w:rPr>
        <w:t>музыкальным руководителем.</w:t>
      </w:r>
    </w:p>
    <w:p w14:paraId="15342A0B" w14:textId="77777777" w:rsidR="00E30B63" w:rsidRDefault="00C9671B" w:rsidP="00E30B63">
      <w:pPr>
        <w:spacing w:after="0" w:line="360" w:lineRule="auto"/>
        <w:ind w:firstLine="709"/>
        <w:jc w:val="both"/>
        <w:rPr>
          <w:rFonts w:ascii="Times New Roman" w:hAnsi="Times New Roman" w:cs="Times New Roman"/>
          <w:sz w:val="28"/>
          <w:szCs w:val="28"/>
        </w:rPr>
      </w:pPr>
      <w:r w:rsidRPr="00AE1A34">
        <w:rPr>
          <w:rFonts w:ascii="Times New Roman" w:hAnsi="Times New Roman" w:cs="Times New Roman"/>
          <w:sz w:val="28"/>
          <w:szCs w:val="28"/>
        </w:rPr>
        <w:t>Воспитатели реализуют задачи образовательной Программы в пяти образовательных областях, при этом круг их функциональных обязанностей расширяется за счет:</w:t>
      </w:r>
    </w:p>
    <w:p w14:paraId="0D3DACDC" w14:textId="77777777" w:rsidR="00C9671B" w:rsidRPr="00AE1A34" w:rsidRDefault="00C9671B" w:rsidP="00E30B63">
      <w:pPr>
        <w:spacing w:after="0" w:line="360" w:lineRule="auto"/>
        <w:ind w:firstLine="709"/>
        <w:jc w:val="both"/>
        <w:rPr>
          <w:rFonts w:ascii="Times New Roman" w:hAnsi="Times New Roman" w:cs="Times New Roman"/>
          <w:sz w:val="28"/>
          <w:szCs w:val="28"/>
        </w:rPr>
      </w:pPr>
      <w:r w:rsidRPr="00AE1A34">
        <w:rPr>
          <w:rFonts w:ascii="Times New Roman" w:hAnsi="Times New Roman" w:cs="Times New Roman"/>
          <w:sz w:val="28"/>
          <w:szCs w:val="28"/>
        </w:rPr>
        <w:t>- участия в мониторинге освоения Программы (педагогический блок),</w:t>
      </w:r>
    </w:p>
    <w:p w14:paraId="121D24A1" w14:textId="77777777" w:rsidR="00E30B63" w:rsidRDefault="00C9671B" w:rsidP="00E30B63">
      <w:pPr>
        <w:tabs>
          <w:tab w:val="left" w:pos="367"/>
          <w:tab w:val="left" w:pos="851"/>
          <w:tab w:val="left" w:pos="1147"/>
        </w:tabs>
        <w:spacing w:after="0" w:line="360" w:lineRule="auto"/>
        <w:ind w:firstLine="709"/>
        <w:jc w:val="both"/>
        <w:rPr>
          <w:rFonts w:ascii="Times New Roman" w:hAnsi="Times New Roman" w:cs="Times New Roman"/>
          <w:sz w:val="28"/>
          <w:szCs w:val="28"/>
        </w:rPr>
      </w:pPr>
      <w:r w:rsidRPr="00AE1A34">
        <w:rPr>
          <w:rFonts w:ascii="Times New Roman" w:hAnsi="Times New Roman" w:cs="Times New Roman"/>
          <w:sz w:val="28"/>
          <w:szCs w:val="28"/>
        </w:rPr>
        <w:t>- адаптации рабочих программ и развивающей среды к образовательным потребностям воспитанников с ОВЗ;</w:t>
      </w:r>
    </w:p>
    <w:p w14:paraId="0312EA84" w14:textId="77777777" w:rsidR="00C9671B" w:rsidRPr="00AE1A34" w:rsidRDefault="00C9671B" w:rsidP="00E30B63">
      <w:pPr>
        <w:tabs>
          <w:tab w:val="left" w:pos="367"/>
          <w:tab w:val="left" w:pos="851"/>
          <w:tab w:val="left" w:pos="1147"/>
        </w:tabs>
        <w:spacing w:after="0" w:line="360" w:lineRule="auto"/>
        <w:ind w:firstLine="709"/>
        <w:jc w:val="both"/>
        <w:rPr>
          <w:rFonts w:ascii="Times New Roman" w:hAnsi="Times New Roman" w:cs="Times New Roman"/>
          <w:sz w:val="28"/>
          <w:szCs w:val="28"/>
        </w:rPr>
      </w:pPr>
      <w:r w:rsidRPr="00AE1A34">
        <w:rPr>
          <w:rFonts w:ascii="Times New Roman" w:hAnsi="Times New Roman" w:cs="Times New Roman"/>
          <w:sz w:val="28"/>
          <w:szCs w:val="28"/>
        </w:rPr>
        <w:t>- совместной со специалистами реализацией задач коррекционно-развивающего компонента программы в рамках своей профессиональной компетенции.</w:t>
      </w:r>
    </w:p>
    <w:p w14:paraId="07BB7C02" w14:textId="77777777" w:rsidR="00E30B63" w:rsidRDefault="00C9671B" w:rsidP="00E30B63">
      <w:pPr>
        <w:tabs>
          <w:tab w:val="left" w:pos="367"/>
          <w:tab w:val="left" w:pos="851"/>
          <w:tab w:val="left" w:pos="1147"/>
        </w:tabs>
        <w:spacing w:after="0" w:line="360" w:lineRule="auto"/>
        <w:ind w:firstLine="709"/>
        <w:jc w:val="both"/>
        <w:rPr>
          <w:rStyle w:val="c11"/>
          <w:rFonts w:eastAsia="SimSun"/>
          <w:sz w:val="28"/>
          <w:szCs w:val="28"/>
        </w:rPr>
      </w:pPr>
      <w:r w:rsidRPr="00AE1A34">
        <w:rPr>
          <w:rStyle w:val="c11"/>
          <w:rFonts w:eastAsia="SimSun"/>
          <w:sz w:val="28"/>
          <w:szCs w:val="28"/>
        </w:rPr>
        <w:t xml:space="preserve">Задачи коррекционно-развивающего компонента программы </w:t>
      </w:r>
      <w:r w:rsidRPr="00AE1A34">
        <w:rPr>
          <w:rFonts w:ascii="Times New Roman" w:hAnsi="Times New Roman" w:cs="Times New Roman"/>
          <w:sz w:val="28"/>
          <w:szCs w:val="28"/>
        </w:rPr>
        <w:t>воспитатели реализуют в процессе режимных моментов, совместной с детьми деятельности</w:t>
      </w:r>
      <w:r w:rsidRPr="00AE1A34">
        <w:rPr>
          <w:rStyle w:val="c11"/>
          <w:rFonts w:eastAsia="SimSun"/>
          <w:sz w:val="28"/>
          <w:szCs w:val="28"/>
        </w:rPr>
        <w:t xml:space="preserve"> и самостоятельной деятельности детей, проведении групповых и подгрупповых занятий, предусмотренных расписанием непосредственной образовательной деятельности. Воспитатель по согласованию со специалистом проводит индивидуальную работу с детьми во второй половине дня (в режиме дня это время </w:t>
      </w:r>
      <w:r w:rsidRPr="00AE1A34">
        <w:rPr>
          <w:rStyle w:val="c11"/>
          <w:rFonts w:eastAsia="SimSun"/>
          <w:sz w:val="28"/>
          <w:szCs w:val="28"/>
        </w:rPr>
        <w:lastRenderedPageBreak/>
        <w:t xml:space="preserve">обозначается как «развивающий час»). В это время по заданию специалистов (учителя-логопеда) воспитатель планирует работу, направленную на развитие общей и мелкой моторики, сенсорных способностей, предметно-практической и игровой деятельности, </w:t>
      </w:r>
      <w:r w:rsidRPr="00AE1A34">
        <w:rPr>
          <w:rFonts w:ascii="Times New Roman" w:hAnsi="Times New Roman" w:cs="Times New Roman"/>
          <w:sz w:val="28"/>
          <w:szCs w:val="28"/>
        </w:rPr>
        <w:t>закрепляются речевые навыки.</w:t>
      </w:r>
      <w:r w:rsidRPr="00AE1A34">
        <w:rPr>
          <w:rStyle w:val="c11"/>
          <w:rFonts w:eastAsia="SimSun"/>
          <w:sz w:val="28"/>
          <w:szCs w:val="28"/>
        </w:rPr>
        <w:t xml:space="preserve"> Работа организуется в форме игры, практической или речевой деятельности, упражнений.</w:t>
      </w:r>
    </w:p>
    <w:p w14:paraId="3E911918" w14:textId="77777777" w:rsidR="00C9671B" w:rsidRPr="00AE1A34" w:rsidRDefault="00C9671B" w:rsidP="00E30B63">
      <w:pPr>
        <w:tabs>
          <w:tab w:val="left" w:pos="367"/>
          <w:tab w:val="left" w:pos="851"/>
          <w:tab w:val="left" w:pos="1147"/>
        </w:tabs>
        <w:spacing w:after="0" w:line="360" w:lineRule="auto"/>
        <w:ind w:firstLine="709"/>
        <w:jc w:val="both"/>
        <w:rPr>
          <w:rStyle w:val="c11"/>
          <w:rFonts w:eastAsia="SimSun"/>
          <w:sz w:val="28"/>
          <w:szCs w:val="28"/>
        </w:rPr>
      </w:pPr>
      <w:r w:rsidRPr="00AE1A34">
        <w:rPr>
          <w:rFonts w:ascii="Times New Roman" w:hAnsi="Times New Roman" w:cs="Times New Roman"/>
          <w:sz w:val="28"/>
          <w:szCs w:val="28"/>
        </w:rPr>
        <w:t xml:space="preserve">Учитель-логопед осуществляет работу в образовательной области </w:t>
      </w:r>
      <w:r w:rsidRPr="00AE1A34">
        <w:rPr>
          <w:rFonts w:ascii="Times New Roman" w:hAnsi="Times New Roman" w:cs="Times New Roman"/>
          <w:i/>
          <w:sz w:val="28"/>
          <w:szCs w:val="28"/>
        </w:rPr>
        <w:t>«</w:t>
      </w:r>
      <w:r w:rsidRPr="00AE1A34">
        <w:rPr>
          <w:rFonts w:ascii="Times New Roman" w:hAnsi="Times New Roman" w:cs="Times New Roman"/>
          <w:bCs/>
          <w:i/>
          <w:sz w:val="28"/>
          <w:szCs w:val="28"/>
        </w:rPr>
        <w:t xml:space="preserve">Речевое развитие», </w:t>
      </w:r>
      <w:r w:rsidRPr="00AE1A34">
        <w:rPr>
          <w:rStyle w:val="c11"/>
          <w:rFonts w:eastAsia="SimSun"/>
          <w:sz w:val="28"/>
          <w:szCs w:val="28"/>
        </w:rPr>
        <w:t>а другие педагоги подключаются и планируют образовательную деятельность в соответствии разделами адаптированной программы и рекомендациями специалистов. Основная функция учителя - логопеда - коррекция недостатков фонематической, произносительной и лексико-грамматической сторон речи во время непосредственно образовательной деятельности, совместной деятельности с ребенком и в процессе индивидуальных занятий.</w:t>
      </w:r>
    </w:p>
    <w:p w14:paraId="5F7C794F" w14:textId="77777777" w:rsidR="00C9671B" w:rsidRPr="00AE1A34" w:rsidRDefault="00C9671B" w:rsidP="00AE1A34">
      <w:pPr>
        <w:pStyle w:val="a3"/>
        <w:tabs>
          <w:tab w:val="left" w:pos="0"/>
        </w:tabs>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Одним из основных механизмов реализации коррекционной работы является оптимально выстроенное взаимодействие специалистов образовательного учреждения. Объединение усилий специалистов в области психологии, педагогики, логопедии, позволит обеспечить систему комплексного психолого-педагогического сопровождения и эффективно решать проблемы ребёнка. </w:t>
      </w:r>
    </w:p>
    <w:p w14:paraId="4546C72E" w14:textId="77777777" w:rsidR="00E30B63" w:rsidRDefault="00C9671B" w:rsidP="00E30B63">
      <w:pPr>
        <w:pStyle w:val="a3"/>
        <w:tabs>
          <w:tab w:val="left" w:pos="0"/>
        </w:tabs>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Использование распространенных и современных форм организованного взаимодействия специалистов: консилиумы и службы сопровождения образовательного учреждения, позволят предоставлять многопрофильную помощь ребёнку и его родителям (законным представителям), а также образовательному учреждению в решении вопросов, связанных с адаптацией, обучением, воспитанием, развитием, социализацией детей с ограниченными возможностями здоровья. </w:t>
      </w:r>
      <w:r w:rsidR="00E30B63">
        <w:rPr>
          <w:rFonts w:ascii="Times New Roman" w:hAnsi="Times New Roman" w:cs="Times New Roman"/>
          <w:sz w:val="28"/>
          <w:szCs w:val="28"/>
        </w:rPr>
        <w:t xml:space="preserve"> </w:t>
      </w:r>
    </w:p>
    <w:p w14:paraId="475416BD" w14:textId="77777777" w:rsidR="00E30B63" w:rsidRDefault="00C9671B" w:rsidP="00E30B63">
      <w:pPr>
        <w:pStyle w:val="a3"/>
        <w:tabs>
          <w:tab w:val="left" w:pos="0"/>
        </w:tabs>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Повышение педагогической компетентности осуществляется за счет курсов повышения профессиональной квалификации, системы непрерывного образования, в которой предусмотрены различные формы повышения квалификации (конференции, семинары, мастер-классы, вебинары, стажировочные площадки, самообразование, взаимопосещение и другое). </w:t>
      </w:r>
    </w:p>
    <w:p w14:paraId="7FF92121" w14:textId="77777777" w:rsidR="00C9671B" w:rsidRPr="00AE1A34" w:rsidRDefault="00C9671B" w:rsidP="00E30B63">
      <w:pPr>
        <w:pStyle w:val="a3"/>
        <w:tabs>
          <w:tab w:val="left" w:pos="0"/>
        </w:tabs>
        <w:spacing w:line="360" w:lineRule="auto"/>
        <w:ind w:left="0" w:firstLine="709"/>
        <w:jc w:val="both"/>
        <w:rPr>
          <w:rFonts w:ascii="Times New Roman" w:hAnsi="Times New Roman" w:cs="Times New Roman"/>
          <w:sz w:val="28"/>
          <w:szCs w:val="28"/>
        </w:rPr>
      </w:pPr>
      <w:r w:rsidRPr="00AE1A34">
        <w:rPr>
          <w:rFonts w:ascii="Times New Roman" w:hAnsi="Times New Roman" w:cs="Times New Roman"/>
          <w:sz w:val="28"/>
          <w:szCs w:val="28"/>
        </w:rPr>
        <w:t xml:space="preserve">В педагогическом коллективе должен поддерживаться положительный микроклимат, который является дополнительным стимулом для слаженной и </w:t>
      </w:r>
      <w:r w:rsidRPr="00AE1A34">
        <w:rPr>
          <w:rFonts w:ascii="Times New Roman" w:hAnsi="Times New Roman" w:cs="Times New Roman"/>
          <w:sz w:val="28"/>
          <w:szCs w:val="28"/>
        </w:rPr>
        <w:lastRenderedPageBreak/>
        <w:t>скоординированной работы сотрудников, повышения квалификации, распространения передового опыта работы и внедрения последних научных достижений.</w:t>
      </w:r>
    </w:p>
    <w:p w14:paraId="1378F257" w14:textId="77777777" w:rsidR="00E30B63" w:rsidRPr="00E30B63" w:rsidRDefault="00C9671B" w:rsidP="00E30B63">
      <w:pPr>
        <w:tabs>
          <w:tab w:val="left" w:pos="9781"/>
        </w:tabs>
        <w:spacing w:after="0" w:line="360" w:lineRule="auto"/>
        <w:ind w:firstLine="709"/>
        <w:jc w:val="both"/>
        <w:rPr>
          <w:rStyle w:val="c11"/>
          <w:rFonts w:eastAsia="SimSun"/>
          <w:sz w:val="28"/>
          <w:szCs w:val="28"/>
        </w:rPr>
      </w:pPr>
      <w:r w:rsidRPr="00E30B63">
        <w:rPr>
          <w:rFonts w:ascii="Times New Roman" w:hAnsi="Times New Roman" w:cs="Times New Roman"/>
          <w:bCs/>
          <w:iCs/>
          <w:sz w:val="28"/>
          <w:szCs w:val="28"/>
        </w:rPr>
        <w:t>Психолого-педагогический консилиум (</w:t>
      </w:r>
      <w:r w:rsidRPr="00E30B63">
        <w:rPr>
          <w:rFonts w:ascii="Times New Roman" w:hAnsi="Times New Roman" w:cs="Times New Roman"/>
          <w:sz w:val="28"/>
          <w:szCs w:val="28"/>
        </w:rPr>
        <w:t>ППк),</w:t>
      </w:r>
      <w:r w:rsidRPr="00E30B63">
        <w:rPr>
          <w:rStyle w:val="c11"/>
          <w:rFonts w:eastAsia="SimSun"/>
          <w:sz w:val="28"/>
          <w:szCs w:val="28"/>
        </w:rPr>
        <w:t xml:space="preserve"> который создается в образовательной организации, выполняет организационно-управленческую функцию и координирует деятельность участников коррекционно-педагогического процесса (ПРИЛОЛЖЕНИЕ</w:t>
      </w:r>
      <w:r w:rsidR="00E30B63" w:rsidRPr="00E30B63">
        <w:rPr>
          <w:rStyle w:val="c11"/>
          <w:rFonts w:eastAsia="SimSun"/>
          <w:sz w:val="28"/>
          <w:szCs w:val="28"/>
        </w:rPr>
        <w:t xml:space="preserve"> 2)</w:t>
      </w:r>
    </w:p>
    <w:p w14:paraId="21F5B71E" w14:textId="77777777" w:rsidR="00E30B63" w:rsidRPr="00E30B63" w:rsidRDefault="00C9671B" w:rsidP="00E30B63">
      <w:pPr>
        <w:tabs>
          <w:tab w:val="left" w:pos="9781"/>
        </w:tabs>
        <w:spacing w:after="0" w:line="360" w:lineRule="auto"/>
        <w:ind w:firstLine="709"/>
        <w:jc w:val="both"/>
        <w:rPr>
          <w:rStyle w:val="c11"/>
          <w:rFonts w:eastAsia="SimSun"/>
          <w:sz w:val="28"/>
          <w:szCs w:val="28"/>
        </w:rPr>
      </w:pPr>
      <w:r w:rsidRPr="00E30B63">
        <w:rPr>
          <w:rStyle w:val="c11"/>
          <w:rFonts w:eastAsia="SimSun"/>
          <w:sz w:val="28"/>
          <w:szCs w:val="28"/>
        </w:rPr>
        <w:t xml:space="preserve">1. Положение о психолого-педагогическом консилиуме ДОО; </w:t>
      </w:r>
    </w:p>
    <w:p w14:paraId="6A7EC69F" w14:textId="77777777" w:rsidR="00E30B63" w:rsidRDefault="00C9671B" w:rsidP="00E30B63">
      <w:pPr>
        <w:tabs>
          <w:tab w:val="left" w:pos="9781"/>
        </w:tabs>
        <w:spacing w:after="0" w:line="360" w:lineRule="auto"/>
        <w:ind w:firstLine="709"/>
        <w:jc w:val="both"/>
        <w:rPr>
          <w:rStyle w:val="c11"/>
          <w:rFonts w:eastAsia="SimSun"/>
          <w:sz w:val="28"/>
          <w:szCs w:val="28"/>
        </w:rPr>
      </w:pPr>
      <w:r w:rsidRPr="00E30B63">
        <w:rPr>
          <w:rStyle w:val="c11"/>
          <w:rFonts w:eastAsia="SimSun"/>
          <w:sz w:val="28"/>
          <w:szCs w:val="28"/>
        </w:rPr>
        <w:t>2.  Положение об оказании логопедической помощи).</w:t>
      </w:r>
      <w:r w:rsidRPr="00AE1A34">
        <w:rPr>
          <w:rStyle w:val="c11"/>
          <w:rFonts w:eastAsia="SimSun"/>
          <w:sz w:val="28"/>
          <w:szCs w:val="28"/>
        </w:rPr>
        <w:t xml:space="preserve"> </w:t>
      </w:r>
    </w:p>
    <w:p w14:paraId="1C96C1F7" w14:textId="77777777" w:rsidR="00C9671B" w:rsidRPr="00AE1A34" w:rsidRDefault="00C9671B" w:rsidP="00E30B63">
      <w:pPr>
        <w:tabs>
          <w:tab w:val="left" w:pos="9781"/>
        </w:tabs>
        <w:spacing w:after="0" w:line="360" w:lineRule="auto"/>
        <w:ind w:firstLine="709"/>
        <w:jc w:val="both"/>
        <w:rPr>
          <w:rStyle w:val="c11"/>
          <w:rFonts w:eastAsia="SimSun"/>
          <w:sz w:val="28"/>
          <w:szCs w:val="28"/>
        </w:rPr>
      </w:pPr>
      <w:r w:rsidRPr="00AE1A34">
        <w:rPr>
          <w:rStyle w:val="c11"/>
          <w:rFonts w:eastAsia="SimSun"/>
          <w:sz w:val="28"/>
          <w:szCs w:val="28"/>
        </w:rPr>
        <w:t xml:space="preserve">Его главные задачи: защита прав и интересов ребенка; углубленная диагностика по проблемам развития; выявление групп детей, требующих особого внимания специалистов; консультирование всех участников образовательного процесса. </w:t>
      </w:r>
    </w:p>
    <w:p w14:paraId="5E9BF267" w14:textId="77777777" w:rsidR="00C9671B" w:rsidRPr="00AE1A34" w:rsidRDefault="00C9671B" w:rsidP="00AE1A34">
      <w:pPr>
        <w:tabs>
          <w:tab w:val="left" w:pos="9781"/>
        </w:tabs>
        <w:spacing w:line="360" w:lineRule="auto"/>
        <w:ind w:firstLine="709"/>
        <w:jc w:val="both"/>
        <w:rPr>
          <w:rStyle w:val="c11"/>
          <w:rFonts w:eastAsia="SimSun"/>
          <w:sz w:val="28"/>
          <w:szCs w:val="28"/>
        </w:rPr>
      </w:pPr>
      <w:r w:rsidRPr="00AE1A34">
        <w:rPr>
          <w:rStyle w:val="c11"/>
          <w:rFonts w:eastAsia="SimSun"/>
          <w:sz w:val="28"/>
          <w:szCs w:val="28"/>
        </w:rPr>
        <w:t xml:space="preserve">Консилиум можно рассматривать как механизм психолого-педагогического сопровождения детей с ОВЗ в образовательной организации. </w:t>
      </w:r>
    </w:p>
    <w:p w14:paraId="1FAF32CF" w14:textId="77777777" w:rsidR="00C9671B" w:rsidRPr="00AE37DA" w:rsidRDefault="00AE37DA" w:rsidP="00AE37DA">
      <w:pPr>
        <w:tabs>
          <w:tab w:val="left" w:pos="9781"/>
        </w:tabs>
        <w:spacing w:line="360" w:lineRule="auto"/>
        <w:jc w:val="both"/>
        <w:rPr>
          <w:rStyle w:val="c11"/>
          <w:rFonts w:eastAsiaTheme="minorHAnsi"/>
          <w:sz w:val="28"/>
          <w:szCs w:val="28"/>
          <w:lang w:eastAsia="en-US"/>
        </w:rPr>
      </w:pPr>
      <w:r>
        <w:rPr>
          <w:rFonts w:ascii="Times New Roman" w:hAnsi="Times New Roman" w:cs="Times New Roman"/>
          <w:sz w:val="28"/>
          <w:szCs w:val="28"/>
        </w:rPr>
        <w:t xml:space="preserve">     </w:t>
      </w:r>
      <w:r w:rsidR="00C9671B" w:rsidRPr="00AE1A34">
        <w:rPr>
          <w:rFonts w:ascii="Times New Roman" w:hAnsi="Times New Roman" w:cs="Times New Roman"/>
          <w:sz w:val="28"/>
          <w:szCs w:val="28"/>
        </w:rPr>
        <w:t>ППк тесно взаимодействует с ПМПК и семьями воспитанников.</w:t>
      </w:r>
    </w:p>
    <w:p w14:paraId="1F3CFD6D" w14:textId="77777777" w:rsidR="008C2F03" w:rsidRPr="00AE1A34" w:rsidRDefault="008C2F03" w:rsidP="00AE1A34">
      <w:pPr>
        <w:spacing w:after="0" w:line="360" w:lineRule="auto"/>
        <w:jc w:val="both"/>
        <w:rPr>
          <w:rFonts w:ascii="Times New Roman" w:hAnsi="Times New Roman" w:cs="Times New Roman"/>
          <w:sz w:val="28"/>
          <w:szCs w:val="28"/>
        </w:rPr>
      </w:pPr>
      <w:r w:rsidRPr="00AE1A34">
        <w:rPr>
          <w:rFonts w:ascii="Times New Roman" w:hAnsi="Times New Roman" w:cs="Times New Roman"/>
          <w:b/>
          <w:sz w:val="28"/>
          <w:szCs w:val="28"/>
        </w:rPr>
        <w:t>Функциональные обязанности</w:t>
      </w:r>
      <w:r w:rsidRPr="00AE1A34">
        <w:rPr>
          <w:rFonts w:ascii="Times New Roman" w:hAnsi="Times New Roman" w:cs="Times New Roman"/>
          <w:sz w:val="28"/>
          <w:szCs w:val="28"/>
        </w:rPr>
        <w:t xml:space="preserve"> участников образовательного процесса:</w:t>
      </w:r>
    </w:p>
    <w:p w14:paraId="01D30A5B" w14:textId="77777777" w:rsidR="008C2F03" w:rsidRPr="00AE1A34" w:rsidRDefault="008C2F03" w:rsidP="00AE1A34">
      <w:pPr>
        <w:pStyle w:val="a3"/>
        <w:numPr>
          <w:ilvl w:val="0"/>
          <w:numId w:val="6"/>
        </w:numPr>
        <w:spacing w:after="0" w:line="360" w:lineRule="auto"/>
        <w:jc w:val="both"/>
        <w:rPr>
          <w:rFonts w:ascii="Times New Roman" w:hAnsi="Times New Roman" w:cs="Times New Roman"/>
          <w:sz w:val="28"/>
          <w:szCs w:val="28"/>
        </w:rPr>
      </w:pPr>
      <w:r w:rsidRPr="00AE1A34">
        <w:rPr>
          <w:rFonts w:ascii="Times New Roman" w:hAnsi="Times New Roman" w:cs="Times New Roman"/>
          <w:i/>
          <w:sz w:val="28"/>
          <w:szCs w:val="28"/>
        </w:rPr>
        <w:t>Руководитель дошкольного учреждения</w:t>
      </w:r>
      <w:r w:rsidRPr="00AE1A34">
        <w:rPr>
          <w:rFonts w:ascii="Times New Roman" w:hAnsi="Times New Roman" w:cs="Times New Roman"/>
          <w:sz w:val="28"/>
          <w:szCs w:val="28"/>
        </w:rPr>
        <w:t xml:space="preserve"> - подготовка нормативно-правовых документов, заключение договоров, оснащение материально-технической базы, проведение совещаний по анализу реализации проекта;</w:t>
      </w:r>
    </w:p>
    <w:p w14:paraId="1840EAAD" w14:textId="77777777" w:rsidR="008C2F03" w:rsidRPr="00AE1A34" w:rsidRDefault="008C2F03" w:rsidP="00AE1A34">
      <w:pPr>
        <w:pStyle w:val="a3"/>
        <w:numPr>
          <w:ilvl w:val="0"/>
          <w:numId w:val="6"/>
        </w:numPr>
        <w:spacing w:after="0" w:line="360" w:lineRule="auto"/>
        <w:jc w:val="both"/>
        <w:rPr>
          <w:rFonts w:ascii="Times New Roman" w:hAnsi="Times New Roman" w:cs="Times New Roman"/>
          <w:sz w:val="28"/>
          <w:szCs w:val="28"/>
        </w:rPr>
      </w:pPr>
      <w:r w:rsidRPr="00AE1A34">
        <w:rPr>
          <w:rFonts w:ascii="Times New Roman" w:hAnsi="Times New Roman" w:cs="Times New Roman"/>
          <w:i/>
          <w:sz w:val="28"/>
          <w:szCs w:val="28"/>
        </w:rPr>
        <w:t xml:space="preserve">Заместитель заведующего(старший воспитатель) </w:t>
      </w:r>
      <w:r w:rsidRPr="00AE1A34">
        <w:rPr>
          <w:rFonts w:ascii="Times New Roman" w:hAnsi="Times New Roman" w:cs="Times New Roman"/>
          <w:sz w:val="28"/>
          <w:szCs w:val="28"/>
        </w:rPr>
        <w:t xml:space="preserve">- повышение педагогического мастерства педагогов и родителей (законных представителей) через организацию семинаров, методических объединений. </w:t>
      </w:r>
    </w:p>
    <w:p w14:paraId="0D77A95F" w14:textId="77777777" w:rsidR="008C2F03" w:rsidRPr="00AE1A34" w:rsidRDefault="008C2F03" w:rsidP="00AE1A34">
      <w:pPr>
        <w:pStyle w:val="a3"/>
        <w:numPr>
          <w:ilvl w:val="0"/>
          <w:numId w:val="6"/>
        </w:numPr>
        <w:spacing w:after="0" w:line="360" w:lineRule="auto"/>
        <w:jc w:val="both"/>
        <w:rPr>
          <w:rFonts w:ascii="Times New Roman" w:hAnsi="Times New Roman" w:cs="Times New Roman"/>
          <w:sz w:val="28"/>
          <w:szCs w:val="28"/>
        </w:rPr>
      </w:pPr>
      <w:r w:rsidRPr="00AE1A34">
        <w:rPr>
          <w:rFonts w:ascii="Times New Roman" w:hAnsi="Times New Roman" w:cs="Times New Roman"/>
          <w:i/>
          <w:sz w:val="28"/>
          <w:szCs w:val="28"/>
        </w:rPr>
        <w:t>Педагог-психолог</w:t>
      </w:r>
      <w:r w:rsidRPr="00AE1A34">
        <w:rPr>
          <w:rFonts w:ascii="Times New Roman" w:hAnsi="Times New Roman" w:cs="Times New Roman"/>
          <w:sz w:val="28"/>
          <w:szCs w:val="28"/>
        </w:rPr>
        <w:t xml:space="preserve"> осуществляет коррекционно-развивающую работу с детьми с ОВЗ, ориентированную на познавательную, эмоционально-личностную и социальную сферу жизни и самосознание детей. Коррекционно-развивающая работа проводится как в индивидуальной, так и групповой форме.  </w:t>
      </w:r>
    </w:p>
    <w:p w14:paraId="42A966AC" w14:textId="77777777" w:rsidR="008C2F03" w:rsidRPr="00AE1A34" w:rsidRDefault="008C2F03" w:rsidP="00AE1A34">
      <w:pPr>
        <w:pStyle w:val="a3"/>
        <w:numPr>
          <w:ilvl w:val="0"/>
          <w:numId w:val="6"/>
        </w:numPr>
        <w:spacing w:after="0" w:line="360" w:lineRule="auto"/>
        <w:jc w:val="both"/>
        <w:rPr>
          <w:rFonts w:ascii="Times New Roman" w:hAnsi="Times New Roman" w:cs="Times New Roman"/>
          <w:sz w:val="28"/>
          <w:szCs w:val="28"/>
        </w:rPr>
      </w:pPr>
      <w:r w:rsidRPr="00AE1A34">
        <w:rPr>
          <w:rFonts w:ascii="Times New Roman" w:hAnsi="Times New Roman" w:cs="Times New Roman"/>
          <w:i/>
          <w:sz w:val="28"/>
          <w:szCs w:val="28"/>
        </w:rPr>
        <w:t>Учитель-логопед</w:t>
      </w:r>
      <w:r w:rsidRPr="00AE1A34">
        <w:rPr>
          <w:rFonts w:ascii="Times New Roman" w:hAnsi="Times New Roman" w:cs="Times New Roman"/>
          <w:sz w:val="28"/>
          <w:szCs w:val="28"/>
        </w:rPr>
        <w:t xml:space="preserve"> - организация логопедического сопровождения образовательного процесса, развивающая и коррекционная работа, логопедическое консультирование, логопедическая диагностика, логопедическое просвещение.  </w:t>
      </w:r>
    </w:p>
    <w:p w14:paraId="77D4A10F" w14:textId="77777777" w:rsidR="008C2F03" w:rsidRPr="00AE1A34" w:rsidRDefault="008C2F03" w:rsidP="00AE1A34">
      <w:pPr>
        <w:pStyle w:val="a3"/>
        <w:numPr>
          <w:ilvl w:val="0"/>
          <w:numId w:val="6"/>
        </w:numPr>
        <w:spacing w:after="0" w:line="360" w:lineRule="auto"/>
        <w:jc w:val="both"/>
        <w:rPr>
          <w:rFonts w:ascii="Times New Roman" w:hAnsi="Times New Roman" w:cs="Times New Roman"/>
          <w:sz w:val="28"/>
          <w:szCs w:val="28"/>
        </w:rPr>
      </w:pPr>
      <w:r w:rsidRPr="00AE1A34">
        <w:rPr>
          <w:rFonts w:ascii="Times New Roman" w:hAnsi="Times New Roman" w:cs="Times New Roman"/>
          <w:i/>
          <w:sz w:val="28"/>
          <w:szCs w:val="28"/>
        </w:rPr>
        <w:lastRenderedPageBreak/>
        <w:t>Воспитатели</w:t>
      </w:r>
      <w:r w:rsidRPr="00AE1A34">
        <w:rPr>
          <w:rFonts w:ascii="Times New Roman" w:hAnsi="Times New Roman" w:cs="Times New Roman"/>
          <w:sz w:val="28"/>
          <w:szCs w:val="28"/>
        </w:rPr>
        <w:t xml:space="preserve"> – взаимодействие с родителями (законных представителей) воспитанников посредством методов игрового взаимодействия с детьми, в подборе адекватных средств общения с ребенком, подбора индивидуальных техник формирования предпосылок учебной деятельности ребенка.  </w:t>
      </w:r>
    </w:p>
    <w:p w14:paraId="3333AEB7" w14:textId="77777777" w:rsidR="00EB52C2" w:rsidRPr="00BD5649" w:rsidRDefault="008C2F03" w:rsidP="00BD5649">
      <w:pPr>
        <w:pStyle w:val="a3"/>
        <w:numPr>
          <w:ilvl w:val="0"/>
          <w:numId w:val="6"/>
        </w:numPr>
        <w:spacing w:after="0" w:line="360" w:lineRule="auto"/>
        <w:jc w:val="center"/>
        <w:rPr>
          <w:rFonts w:ascii="Times New Roman" w:hAnsi="Times New Roman" w:cs="Times New Roman"/>
          <w:b/>
          <w:sz w:val="28"/>
          <w:szCs w:val="28"/>
        </w:rPr>
      </w:pPr>
      <w:r w:rsidRPr="00BD5649">
        <w:rPr>
          <w:rFonts w:ascii="Times New Roman" w:hAnsi="Times New Roman" w:cs="Times New Roman"/>
          <w:i/>
          <w:sz w:val="28"/>
          <w:szCs w:val="28"/>
        </w:rPr>
        <w:t xml:space="preserve">Родители (законные представители) </w:t>
      </w:r>
      <w:r w:rsidRPr="00BD5649">
        <w:rPr>
          <w:rFonts w:ascii="Times New Roman" w:hAnsi="Times New Roman" w:cs="Times New Roman"/>
          <w:sz w:val="28"/>
          <w:szCs w:val="28"/>
        </w:rPr>
        <w:t xml:space="preserve">детей с ограниченными возможностями здоровья, детей-инвалидов – желание родителей обучать ребенка вместе со здоровыми детьми, готовность реально помогать своему ребенку в процессе обучения. </w:t>
      </w:r>
      <w:r w:rsidR="00A73FC6" w:rsidRPr="00BD5649">
        <w:rPr>
          <w:rFonts w:ascii="Times New Roman" w:hAnsi="Times New Roman" w:cs="Times New Roman"/>
          <w:sz w:val="28"/>
          <w:szCs w:val="28"/>
        </w:rPr>
        <w:br w:type="column"/>
      </w:r>
      <w:r w:rsidR="00A73FC6" w:rsidRPr="00BD5649">
        <w:rPr>
          <w:rFonts w:ascii="Times New Roman" w:hAnsi="Times New Roman" w:cs="Times New Roman"/>
          <w:b/>
          <w:sz w:val="28"/>
          <w:szCs w:val="28"/>
          <w:lang w:val="en-US"/>
        </w:rPr>
        <w:lastRenderedPageBreak/>
        <w:t>III</w:t>
      </w:r>
      <w:r w:rsidR="00A73FC6" w:rsidRPr="00BD5649">
        <w:rPr>
          <w:rFonts w:ascii="Times New Roman" w:hAnsi="Times New Roman" w:cs="Times New Roman"/>
          <w:b/>
          <w:sz w:val="28"/>
          <w:szCs w:val="28"/>
        </w:rPr>
        <w:t>.</w:t>
      </w:r>
      <w:r w:rsidR="00A73FC6" w:rsidRPr="00BD5649">
        <w:rPr>
          <w:rFonts w:ascii="Times New Roman" w:hAnsi="Times New Roman" w:cs="Times New Roman"/>
          <w:sz w:val="28"/>
          <w:szCs w:val="28"/>
        </w:rPr>
        <w:t xml:space="preserve"> </w:t>
      </w:r>
      <w:r w:rsidR="00EB52C2" w:rsidRPr="00BD5649">
        <w:rPr>
          <w:rFonts w:ascii="Times New Roman" w:hAnsi="Times New Roman" w:cs="Times New Roman"/>
          <w:b/>
          <w:sz w:val="28"/>
          <w:szCs w:val="28"/>
        </w:rPr>
        <w:t>Результат управленческого проекта:</w:t>
      </w:r>
    </w:p>
    <w:p w14:paraId="60C27C78" w14:textId="77777777" w:rsidR="00C9671B" w:rsidRDefault="00C9671B" w:rsidP="00AE1A34">
      <w:pPr>
        <w:pStyle w:val="a3"/>
        <w:numPr>
          <w:ilvl w:val="0"/>
          <w:numId w:val="1"/>
        </w:numPr>
        <w:spacing w:after="0" w:line="360" w:lineRule="auto"/>
        <w:jc w:val="both"/>
        <w:rPr>
          <w:rFonts w:ascii="Times New Roman" w:hAnsi="Times New Roman" w:cs="Times New Roman"/>
          <w:sz w:val="28"/>
          <w:szCs w:val="28"/>
        </w:rPr>
      </w:pPr>
      <w:r w:rsidRPr="00AE37DA">
        <w:rPr>
          <w:rFonts w:ascii="Times New Roman" w:hAnsi="Times New Roman" w:cs="Times New Roman"/>
          <w:sz w:val="28"/>
          <w:szCs w:val="28"/>
        </w:rPr>
        <w:t>систем</w:t>
      </w:r>
      <w:r w:rsidR="003C450C" w:rsidRPr="00AE37DA">
        <w:rPr>
          <w:rFonts w:ascii="Times New Roman" w:hAnsi="Times New Roman" w:cs="Times New Roman"/>
          <w:sz w:val="28"/>
          <w:szCs w:val="28"/>
        </w:rPr>
        <w:t>а</w:t>
      </w:r>
      <w:r w:rsidRPr="00AE37DA">
        <w:rPr>
          <w:rFonts w:ascii="Times New Roman" w:hAnsi="Times New Roman" w:cs="Times New Roman"/>
          <w:sz w:val="28"/>
          <w:szCs w:val="28"/>
        </w:rPr>
        <w:t xml:space="preserve"> создания оптимальной образовательной среды в условиях ДОО для детей дошкольного возраста, имеющих статус </w:t>
      </w:r>
      <w:r w:rsidRPr="00BD5649">
        <w:rPr>
          <w:rFonts w:ascii="Times New Roman" w:hAnsi="Times New Roman" w:cs="Times New Roman"/>
          <w:sz w:val="28"/>
          <w:szCs w:val="28"/>
        </w:rPr>
        <w:t>ОВЗ;</w:t>
      </w:r>
    </w:p>
    <w:p w14:paraId="202DE734" w14:textId="77777777" w:rsidR="008F419E" w:rsidRPr="008F419E" w:rsidRDefault="008F419E" w:rsidP="008F419E">
      <w:pPr>
        <w:spacing w:after="0" w:line="360" w:lineRule="auto"/>
        <w:ind w:left="360"/>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14:anchorId="7C6E06AB" wp14:editId="2402C196">
            <wp:simplePos x="695325" y="1352550"/>
            <wp:positionH relativeFrom="margin">
              <wp:align>center</wp:align>
            </wp:positionH>
            <wp:positionV relativeFrom="margin">
              <wp:align>center</wp:align>
            </wp:positionV>
            <wp:extent cx="6353175" cy="446722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истема.jpg"/>
                    <pic:cNvPicPr/>
                  </pic:nvPicPr>
                  <pic:blipFill>
                    <a:blip r:embed="rId8">
                      <a:extLst>
                        <a:ext uri="{28A0092B-C50C-407E-A947-70E740481C1C}">
                          <a14:useLocalDpi xmlns:a14="http://schemas.microsoft.com/office/drawing/2010/main" val="0"/>
                        </a:ext>
                      </a:extLst>
                    </a:blip>
                    <a:stretch>
                      <a:fillRect/>
                    </a:stretch>
                  </pic:blipFill>
                  <pic:spPr>
                    <a:xfrm>
                      <a:off x="0" y="0"/>
                      <a:ext cx="6353175" cy="4467225"/>
                    </a:xfrm>
                    <a:prstGeom prst="rect">
                      <a:avLst/>
                    </a:prstGeom>
                  </pic:spPr>
                </pic:pic>
              </a:graphicData>
            </a:graphic>
            <wp14:sizeRelH relativeFrom="margin">
              <wp14:pctWidth>0</wp14:pctWidth>
            </wp14:sizeRelH>
            <wp14:sizeRelV relativeFrom="margin">
              <wp14:pctHeight>0</wp14:pctHeight>
            </wp14:sizeRelV>
          </wp:anchor>
        </w:drawing>
      </w:r>
    </w:p>
    <w:p w14:paraId="1C0B870A" w14:textId="77777777" w:rsidR="00A73FC6" w:rsidRPr="00AE37DA" w:rsidRDefault="00A73FC6" w:rsidP="00724E4F">
      <w:pPr>
        <w:spacing w:after="0" w:line="360" w:lineRule="auto"/>
        <w:jc w:val="both"/>
        <w:rPr>
          <w:rFonts w:ascii="Times New Roman" w:hAnsi="Times New Roman" w:cs="Times New Roman"/>
          <w:sz w:val="28"/>
          <w:szCs w:val="28"/>
        </w:rPr>
      </w:pPr>
    </w:p>
    <w:p w14:paraId="0148599D" w14:textId="77777777" w:rsidR="00C9671B" w:rsidRPr="00AE37DA" w:rsidRDefault="00C9671B" w:rsidP="00724E4F">
      <w:pPr>
        <w:pStyle w:val="a3"/>
        <w:numPr>
          <w:ilvl w:val="0"/>
          <w:numId w:val="1"/>
        </w:numPr>
        <w:spacing w:after="0" w:line="360" w:lineRule="auto"/>
        <w:jc w:val="both"/>
        <w:rPr>
          <w:rFonts w:ascii="Times New Roman" w:hAnsi="Times New Roman" w:cs="Times New Roman"/>
          <w:sz w:val="28"/>
          <w:szCs w:val="28"/>
        </w:rPr>
      </w:pPr>
      <w:r w:rsidRPr="00AE37DA">
        <w:rPr>
          <w:rFonts w:ascii="Times New Roman" w:hAnsi="Times New Roman" w:cs="Times New Roman"/>
          <w:sz w:val="28"/>
          <w:szCs w:val="28"/>
        </w:rPr>
        <w:t>примерные локально-нормативные акты, регламентирующие деятельность работников ДОО по созданию оптимальной образовательной среды в условиях ДОО для детей дошкольного возраста, имеющих статус ОВЗ</w:t>
      </w:r>
      <w:r w:rsidR="003C450C" w:rsidRPr="00AE37DA">
        <w:rPr>
          <w:rFonts w:ascii="Times New Roman" w:hAnsi="Times New Roman" w:cs="Times New Roman"/>
          <w:sz w:val="28"/>
          <w:szCs w:val="28"/>
        </w:rPr>
        <w:t xml:space="preserve"> (</w:t>
      </w:r>
      <w:r w:rsidR="00724E4F">
        <w:rPr>
          <w:rFonts w:ascii="Times New Roman" w:hAnsi="Times New Roman" w:cs="Times New Roman"/>
          <w:sz w:val="28"/>
          <w:szCs w:val="28"/>
        </w:rPr>
        <w:t>Приложение 1</w:t>
      </w:r>
      <w:r w:rsidR="003C450C" w:rsidRPr="00AE37DA">
        <w:rPr>
          <w:rFonts w:ascii="Times New Roman" w:hAnsi="Times New Roman" w:cs="Times New Roman"/>
          <w:sz w:val="28"/>
          <w:szCs w:val="28"/>
        </w:rPr>
        <w:t>)</w:t>
      </w:r>
      <w:r w:rsidRPr="00AE37DA">
        <w:rPr>
          <w:rFonts w:ascii="Times New Roman" w:hAnsi="Times New Roman" w:cs="Times New Roman"/>
          <w:sz w:val="28"/>
          <w:szCs w:val="28"/>
        </w:rPr>
        <w:t>;</w:t>
      </w:r>
    </w:p>
    <w:p w14:paraId="4FA27A61" w14:textId="77777777" w:rsidR="00C9671B" w:rsidRPr="00AE1A34" w:rsidRDefault="00C9671B" w:rsidP="00AE1A34">
      <w:pPr>
        <w:pStyle w:val="a3"/>
        <w:numPr>
          <w:ilvl w:val="0"/>
          <w:numId w:val="1"/>
        </w:numPr>
        <w:spacing w:after="0" w:line="360" w:lineRule="auto"/>
        <w:jc w:val="both"/>
        <w:rPr>
          <w:rFonts w:ascii="Times New Roman" w:hAnsi="Times New Roman" w:cs="Times New Roman"/>
          <w:sz w:val="28"/>
          <w:szCs w:val="28"/>
        </w:rPr>
      </w:pPr>
      <w:r w:rsidRPr="00AE1A34">
        <w:rPr>
          <w:rFonts w:ascii="Times New Roman" w:hAnsi="Times New Roman" w:cs="Times New Roman"/>
          <w:sz w:val="28"/>
          <w:szCs w:val="28"/>
        </w:rPr>
        <w:t xml:space="preserve">варианты специальных условий реализации образовательных потребностей дошкольников с </w:t>
      </w:r>
      <w:r w:rsidR="005C334C">
        <w:rPr>
          <w:rFonts w:ascii="Times New Roman" w:hAnsi="Times New Roman" w:cs="Times New Roman"/>
          <w:sz w:val="28"/>
          <w:szCs w:val="28"/>
        </w:rPr>
        <w:t>ОВЗ (</w:t>
      </w:r>
      <w:r w:rsidRPr="00AE1A34">
        <w:rPr>
          <w:rFonts w:ascii="Times New Roman" w:hAnsi="Times New Roman" w:cs="Times New Roman"/>
          <w:sz w:val="28"/>
          <w:szCs w:val="28"/>
        </w:rPr>
        <w:t>АОП, АООП, методы, приемы и современные педагогические технологии по их реализации);</w:t>
      </w:r>
    </w:p>
    <w:p w14:paraId="273DCABC" w14:textId="77777777" w:rsidR="00C9671B" w:rsidRPr="00AE1A34" w:rsidRDefault="00C9671B" w:rsidP="00AE1A34">
      <w:pPr>
        <w:pStyle w:val="a3"/>
        <w:numPr>
          <w:ilvl w:val="0"/>
          <w:numId w:val="1"/>
        </w:numPr>
        <w:spacing w:before="240" w:after="0" w:line="360" w:lineRule="auto"/>
        <w:jc w:val="both"/>
        <w:rPr>
          <w:rFonts w:ascii="Times New Roman" w:hAnsi="Times New Roman" w:cs="Times New Roman"/>
          <w:sz w:val="28"/>
          <w:szCs w:val="28"/>
        </w:rPr>
      </w:pPr>
      <w:r w:rsidRPr="00AE1A34">
        <w:rPr>
          <w:rFonts w:ascii="Times New Roman" w:hAnsi="Times New Roman" w:cs="Times New Roman"/>
          <w:sz w:val="28"/>
          <w:szCs w:val="28"/>
        </w:rPr>
        <w:t>подготовк</w:t>
      </w:r>
      <w:r w:rsidR="003C450C" w:rsidRPr="00AE1A34">
        <w:rPr>
          <w:rFonts w:ascii="Times New Roman" w:hAnsi="Times New Roman" w:cs="Times New Roman"/>
          <w:sz w:val="28"/>
          <w:szCs w:val="28"/>
        </w:rPr>
        <w:t>а</w:t>
      </w:r>
      <w:r w:rsidRPr="00AE1A34">
        <w:rPr>
          <w:rFonts w:ascii="Times New Roman" w:hAnsi="Times New Roman" w:cs="Times New Roman"/>
          <w:sz w:val="28"/>
          <w:szCs w:val="28"/>
        </w:rPr>
        <w:t>, переподготовк</w:t>
      </w:r>
      <w:r w:rsidR="003C450C" w:rsidRPr="00AE1A34">
        <w:rPr>
          <w:rFonts w:ascii="Times New Roman" w:hAnsi="Times New Roman" w:cs="Times New Roman"/>
          <w:sz w:val="28"/>
          <w:szCs w:val="28"/>
        </w:rPr>
        <w:t>а</w:t>
      </w:r>
      <w:r w:rsidRPr="00AE1A34">
        <w:rPr>
          <w:rFonts w:ascii="Times New Roman" w:hAnsi="Times New Roman" w:cs="Times New Roman"/>
          <w:sz w:val="28"/>
          <w:szCs w:val="28"/>
        </w:rPr>
        <w:t xml:space="preserve"> работников дошкольного образовательного учреждения, занимающихся решением вопросов образования детей с ограниченными возможностями здоровья</w:t>
      </w:r>
      <w:r w:rsidR="003C450C" w:rsidRPr="00AE1A34">
        <w:rPr>
          <w:rFonts w:ascii="Times New Roman" w:hAnsi="Times New Roman" w:cs="Times New Roman"/>
          <w:sz w:val="28"/>
          <w:szCs w:val="28"/>
        </w:rPr>
        <w:t xml:space="preserve"> (</w:t>
      </w:r>
      <w:r w:rsidR="003C450C" w:rsidRPr="00AE37DA">
        <w:rPr>
          <w:rFonts w:ascii="Times New Roman" w:hAnsi="Times New Roman" w:cs="Times New Roman"/>
          <w:sz w:val="28"/>
          <w:szCs w:val="28"/>
        </w:rPr>
        <w:t xml:space="preserve">семинары, консультации для педагогов, заседания ППк, педагогический совет; курсовая подготовка) </w:t>
      </w:r>
      <w:r w:rsidRPr="00AE37DA">
        <w:rPr>
          <w:rFonts w:ascii="Times New Roman" w:hAnsi="Times New Roman" w:cs="Times New Roman"/>
          <w:sz w:val="28"/>
          <w:szCs w:val="28"/>
        </w:rPr>
        <w:t>.</w:t>
      </w:r>
    </w:p>
    <w:p w14:paraId="08975808" w14:textId="77777777" w:rsidR="00A91F27" w:rsidRDefault="00A91F27" w:rsidP="00AE1A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br w:type="page"/>
      </w:r>
    </w:p>
    <w:p w14:paraId="3118D431" w14:textId="77777777" w:rsidR="00C7305D" w:rsidRPr="00C55B62" w:rsidRDefault="00C13F28" w:rsidP="00C55B62">
      <w:pPr>
        <w:pStyle w:val="a3"/>
        <w:numPr>
          <w:ilvl w:val="0"/>
          <w:numId w:val="32"/>
        </w:numPr>
        <w:spacing w:after="0" w:line="360" w:lineRule="auto"/>
        <w:jc w:val="center"/>
        <w:rPr>
          <w:rFonts w:ascii="Times New Roman" w:hAnsi="Times New Roman" w:cs="Times New Roman"/>
          <w:b/>
          <w:sz w:val="28"/>
          <w:szCs w:val="28"/>
        </w:rPr>
      </w:pPr>
      <w:r w:rsidRPr="00C55B62">
        <w:rPr>
          <w:rFonts w:ascii="Times New Roman" w:hAnsi="Times New Roman" w:cs="Times New Roman"/>
          <w:b/>
          <w:sz w:val="28"/>
          <w:szCs w:val="28"/>
        </w:rPr>
        <w:lastRenderedPageBreak/>
        <w:t>Приложения</w:t>
      </w:r>
    </w:p>
    <w:p w14:paraId="209138DD" w14:textId="77777777" w:rsidR="00BE17C3" w:rsidRPr="00AE1A34" w:rsidRDefault="00BE17C3" w:rsidP="00AE1A34">
      <w:pPr>
        <w:spacing w:line="360" w:lineRule="auto"/>
        <w:jc w:val="both"/>
        <w:rPr>
          <w:rFonts w:ascii="Times New Roman" w:hAnsi="Times New Roman" w:cs="Times New Roman"/>
          <w:sz w:val="28"/>
          <w:szCs w:val="28"/>
        </w:rPr>
      </w:pPr>
    </w:p>
    <w:p w14:paraId="7E3F40AF" w14:textId="77777777" w:rsidR="00BE17C3" w:rsidRPr="00AE1A34" w:rsidRDefault="00BE17C3" w:rsidP="00AE1A34">
      <w:pPr>
        <w:spacing w:line="360" w:lineRule="auto"/>
        <w:jc w:val="both"/>
        <w:rPr>
          <w:rFonts w:ascii="Times New Roman" w:hAnsi="Times New Roman" w:cs="Times New Roman"/>
          <w:sz w:val="28"/>
          <w:szCs w:val="28"/>
        </w:rPr>
      </w:pPr>
    </w:p>
    <w:p w14:paraId="5BA187F0" w14:textId="77777777" w:rsidR="00BE17C3" w:rsidRPr="00AE1A34" w:rsidRDefault="00BE17C3" w:rsidP="00AE1A34">
      <w:pPr>
        <w:spacing w:line="360" w:lineRule="auto"/>
        <w:jc w:val="both"/>
        <w:rPr>
          <w:rFonts w:ascii="Times New Roman" w:hAnsi="Times New Roman" w:cs="Times New Roman"/>
          <w:sz w:val="28"/>
          <w:szCs w:val="28"/>
        </w:rPr>
      </w:pPr>
    </w:p>
    <w:p w14:paraId="5EE8E085" w14:textId="77777777" w:rsidR="00BE17C3" w:rsidRPr="00A91F27" w:rsidRDefault="00A91F27" w:rsidP="00F157E0">
      <w:pPr>
        <w:pStyle w:val="a3"/>
        <w:numPr>
          <w:ilvl w:val="0"/>
          <w:numId w:val="32"/>
        </w:num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br w:type="page"/>
      </w:r>
      <w:r w:rsidR="00BE17C3" w:rsidRPr="00A91F27">
        <w:rPr>
          <w:rFonts w:ascii="Times New Roman" w:hAnsi="Times New Roman" w:cs="Times New Roman"/>
          <w:b/>
          <w:sz w:val="28"/>
          <w:szCs w:val="28"/>
        </w:rPr>
        <w:lastRenderedPageBreak/>
        <w:t>ГЛОССАРИЙ</w:t>
      </w:r>
    </w:p>
    <w:p w14:paraId="26FA4275" w14:textId="77777777" w:rsidR="00BE17C3" w:rsidRPr="00AE1A34" w:rsidRDefault="00F157E0" w:rsidP="00F157E0">
      <w:pPr>
        <w:pStyle w:val="a4"/>
        <w:spacing w:before="0" w:beforeAutospacing="0" w:after="0" w:afterAutospacing="0" w:line="360" w:lineRule="auto"/>
        <w:jc w:val="both"/>
        <w:rPr>
          <w:bCs/>
          <w:color w:val="000000"/>
          <w:sz w:val="28"/>
          <w:szCs w:val="28"/>
        </w:rPr>
      </w:pPr>
      <w:r>
        <w:rPr>
          <w:color w:val="000000"/>
          <w:sz w:val="28"/>
          <w:szCs w:val="28"/>
        </w:rPr>
        <w:t xml:space="preserve">     </w:t>
      </w:r>
      <w:r w:rsidR="00BE17C3" w:rsidRPr="00AE1A34">
        <w:rPr>
          <w:color w:val="000000"/>
          <w:sz w:val="28"/>
          <w:szCs w:val="28"/>
        </w:rPr>
        <w:t>Термины «</w:t>
      </w:r>
      <w:r w:rsidR="00BE17C3" w:rsidRPr="00AE1A34">
        <w:rPr>
          <w:bCs/>
          <w:color w:val="000000"/>
          <w:sz w:val="28"/>
          <w:szCs w:val="28"/>
        </w:rPr>
        <w:t>инклюзивное образование», «обучающиеся с ограниченными возможностями здоровья», «дети-инвалиды» появились в образовательной среде благодаря вступлению в силу Феде</w:t>
      </w:r>
      <w:r>
        <w:rPr>
          <w:bCs/>
          <w:color w:val="000000"/>
          <w:sz w:val="28"/>
          <w:szCs w:val="28"/>
        </w:rPr>
        <w:t>рального закона от 29.12.2012 №</w:t>
      </w:r>
      <w:r w:rsidR="00BE17C3" w:rsidRPr="00AE1A34">
        <w:rPr>
          <w:bCs/>
          <w:color w:val="000000"/>
          <w:sz w:val="28"/>
          <w:szCs w:val="28"/>
        </w:rPr>
        <w:t>273 «Об образовании в Российской Федерации» (в ред. Ф</w:t>
      </w:r>
      <w:r>
        <w:rPr>
          <w:bCs/>
          <w:color w:val="000000"/>
          <w:sz w:val="28"/>
          <w:szCs w:val="28"/>
        </w:rPr>
        <w:t>З</w:t>
      </w:r>
      <w:r w:rsidR="00BE17C3" w:rsidRPr="00AE1A34">
        <w:rPr>
          <w:bCs/>
          <w:color w:val="000000"/>
          <w:sz w:val="28"/>
          <w:szCs w:val="28"/>
        </w:rPr>
        <w:t>от 07.05.2013), где:</w:t>
      </w:r>
    </w:p>
    <w:p w14:paraId="69D44ACF" w14:textId="77777777" w:rsidR="00BE17C3" w:rsidRPr="00AE1A34" w:rsidRDefault="00BE17C3" w:rsidP="00AE1A34">
      <w:pPr>
        <w:pStyle w:val="a4"/>
        <w:numPr>
          <w:ilvl w:val="0"/>
          <w:numId w:val="7"/>
        </w:numPr>
        <w:spacing w:before="0" w:beforeAutospacing="0" w:after="0" w:afterAutospacing="0" w:line="360" w:lineRule="auto"/>
        <w:ind w:left="284" w:hanging="284"/>
        <w:jc w:val="both"/>
        <w:rPr>
          <w:bCs/>
          <w:color w:val="000000"/>
          <w:sz w:val="28"/>
          <w:szCs w:val="28"/>
        </w:rPr>
      </w:pPr>
      <w:r w:rsidRPr="00F157E0">
        <w:rPr>
          <w:bCs/>
          <w:i/>
          <w:color w:val="000000"/>
          <w:sz w:val="28"/>
          <w:szCs w:val="28"/>
        </w:rPr>
        <w:t>инклюзивное образование</w:t>
      </w:r>
      <w:r w:rsidRPr="00AE1A34">
        <w:rPr>
          <w:bCs/>
          <w:i/>
          <w:color w:val="000000"/>
          <w:sz w:val="28"/>
          <w:szCs w:val="28"/>
        </w:rPr>
        <w:t xml:space="preserve"> </w:t>
      </w:r>
      <w:r w:rsidRPr="00AE1A34">
        <w:rPr>
          <w:bCs/>
          <w:color w:val="000000"/>
          <w:sz w:val="28"/>
          <w:szCs w:val="28"/>
        </w:rPr>
        <w:t>рассматривается как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 (ст. 2 п.27);</w:t>
      </w:r>
    </w:p>
    <w:p w14:paraId="1046CBE8" w14:textId="77777777" w:rsidR="00BE17C3" w:rsidRPr="00AE1A34" w:rsidRDefault="00BE17C3" w:rsidP="00AE1A34">
      <w:pPr>
        <w:pStyle w:val="a4"/>
        <w:numPr>
          <w:ilvl w:val="0"/>
          <w:numId w:val="7"/>
        </w:numPr>
        <w:spacing w:before="0" w:beforeAutospacing="0" w:after="0" w:afterAutospacing="0" w:line="360" w:lineRule="auto"/>
        <w:ind w:left="284" w:hanging="284"/>
        <w:jc w:val="both"/>
        <w:rPr>
          <w:bCs/>
          <w:color w:val="000000"/>
          <w:sz w:val="28"/>
          <w:szCs w:val="28"/>
        </w:rPr>
      </w:pPr>
      <w:r w:rsidRPr="00AE1A34">
        <w:rPr>
          <w:bCs/>
          <w:i/>
          <w:color w:val="000000"/>
          <w:sz w:val="28"/>
          <w:szCs w:val="28"/>
        </w:rPr>
        <w:t xml:space="preserve">обучающиеся с </w:t>
      </w:r>
      <w:r w:rsidR="00F157E0">
        <w:rPr>
          <w:bCs/>
          <w:i/>
          <w:color w:val="000000"/>
          <w:sz w:val="28"/>
          <w:szCs w:val="28"/>
        </w:rPr>
        <w:t>ОВЗ</w:t>
      </w:r>
      <w:r w:rsidRPr="00AE1A34">
        <w:rPr>
          <w:bCs/>
          <w:color w:val="000000"/>
          <w:sz w:val="28"/>
          <w:szCs w:val="28"/>
        </w:rPr>
        <w:t xml:space="preserve"> - физические лица, имеющие недостатки в физическом и (или) психологическом развитии, подтвержденные </w:t>
      </w:r>
      <w:r w:rsidRPr="00AE1A34">
        <w:rPr>
          <w:bCs/>
          <w:i/>
          <w:iCs/>
          <w:color w:val="000000"/>
          <w:sz w:val="28"/>
          <w:szCs w:val="28"/>
        </w:rPr>
        <w:t xml:space="preserve">психолого-медико-педагогической комиссией </w:t>
      </w:r>
      <w:r w:rsidRPr="00AE1A34">
        <w:rPr>
          <w:bCs/>
          <w:color w:val="000000"/>
          <w:sz w:val="28"/>
          <w:szCs w:val="28"/>
        </w:rPr>
        <w:t>и препятствующие получению образования без создания специальных условий (ст.2 п.16);</w:t>
      </w:r>
    </w:p>
    <w:p w14:paraId="07093B8E" w14:textId="77777777" w:rsidR="00BE17C3" w:rsidRPr="00AE1A34" w:rsidRDefault="00BE17C3" w:rsidP="00AE1A34">
      <w:pPr>
        <w:pStyle w:val="a4"/>
        <w:numPr>
          <w:ilvl w:val="0"/>
          <w:numId w:val="7"/>
        </w:numPr>
        <w:spacing w:before="0" w:beforeAutospacing="0" w:after="0" w:afterAutospacing="0" w:line="360" w:lineRule="auto"/>
        <w:ind w:left="284" w:hanging="284"/>
        <w:jc w:val="both"/>
        <w:rPr>
          <w:color w:val="000000"/>
          <w:sz w:val="28"/>
          <w:szCs w:val="28"/>
        </w:rPr>
      </w:pPr>
      <w:r w:rsidRPr="00AE1A34">
        <w:rPr>
          <w:bCs/>
          <w:i/>
          <w:color w:val="000000"/>
          <w:sz w:val="28"/>
          <w:szCs w:val="28"/>
        </w:rPr>
        <w:t>дети-инвалиды</w:t>
      </w:r>
      <w:r w:rsidRPr="00AE1A34">
        <w:rPr>
          <w:bCs/>
          <w:color w:val="000000"/>
          <w:sz w:val="28"/>
          <w:szCs w:val="28"/>
        </w:rPr>
        <w:t xml:space="preserve"> - это дети, у которых возможности личной жизнедеятельности в обществе ограничены из-за физических, умственных, сенсорных или психических отклонений. Установление статуса «инвалид» осуществляется учреждениями </w:t>
      </w:r>
      <w:r w:rsidRPr="00AE1A34">
        <w:rPr>
          <w:bCs/>
          <w:i/>
          <w:iCs/>
          <w:color w:val="000000"/>
          <w:sz w:val="28"/>
          <w:szCs w:val="28"/>
        </w:rPr>
        <w:t xml:space="preserve">медико-социальной экспертизы </w:t>
      </w:r>
      <w:r w:rsidRPr="00AE1A34">
        <w:rPr>
          <w:bCs/>
          <w:color w:val="000000"/>
          <w:sz w:val="28"/>
          <w:szCs w:val="28"/>
        </w:rPr>
        <w:t>и представляет собой медицинскую и одновременно юридическую процедуру.</w:t>
      </w:r>
    </w:p>
    <w:p w14:paraId="083E79E0" w14:textId="77777777" w:rsidR="00BE17C3" w:rsidRPr="00AE1A34" w:rsidRDefault="00BE17C3" w:rsidP="00AE1A34">
      <w:pPr>
        <w:pStyle w:val="a4"/>
        <w:spacing w:before="0" w:beforeAutospacing="0" w:after="0" w:afterAutospacing="0" w:line="360" w:lineRule="auto"/>
        <w:ind w:firstLine="709"/>
        <w:jc w:val="both"/>
        <w:rPr>
          <w:color w:val="000000"/>
          <w:sz w:val="28"/>
          <w:szCs w:val="28"/>
        </w:rPr>
      </w:pPr>
      <w:r w:rsidRPr="00AE1A34">
        <w:rPr>
          <w:bCs/>
          <w:color w:val="000000"/>
          <w:sz w:val="28"/>
          <w:szCs w:val="28"/>
        </w:rPr>
        <w:t xml:space="preserve">Сегодня </w:t>
      </w:r>
      <w:r w:rsidRPr="00AE1A34">
        <w:rPr>
          <w:color w:val="000000"/>
          <w:sz w:val="28"/>
          <w:szCs w:val="28"/>
        </w:rPr>
        <w:t>инклюзивное образование– это закономерный этап развития системы образования, связанный в любой стране мира с переосмыслением обществом и государством своего отношения к инвалидам, с признанием их прав на предоставление равных с другими возможностей в различных областях жизни, включая образование. Инклюзивное образование позволит всем детям и взрослым, независимо от пола, возраста, этнической принадлежности, способностей, наличия или отсутствия нарушений развития, участвовать в жизни общества и вносить в нее свой вклад.</w:t>
      </w:r>
    </w:p>
    <w:p w14:paraId="5FD63E32" w14:textId="77777777" w:rsidR="00F157E0" w:rsidRDefault="00BE17C3" w:rsidP="00F157E0">
      <w:pPr>
        <w:pStyle w:val="a4"/>
        <w:spacing w:before="0" w:beforeAutospacing="0" w:after="0" w:afterAutospacing="0" w:line="360" w:lineRule="auto"/>
        <w:ind w:firstLine="709"/>
        <w:jc w:val="both"/>
        <w:rPr>
          <w:color w:val="000000"/>
          <w:sz w:val="28"/>
          <w:szCs w:val="28"/>
        </w:rPr>
      </w:pPr>
      <w:r w:rsidRPr="00AE1A34">
        <w:rPr>
          <w:color w:val="000000"/>
          <w:sz w:val="28"/>
          <w:szCs w:val="28"/>
        </w:rPr>
        <w:t>Инклюзивное образование дает возможность всем детям в полном объеме участвовать в жизни коллектива детского сада, обладает ресурсами, направленными на стимуляцию равноправия обучающихся и их участия во всех аспектах жизни коллектива; направлено на развитие у всех людей способностей, необходимых для общения.</w:t>
      </w:r>
    </w:p>
    <w:p w14:paraId="391CEA5E" w14:textId="77777777" w:rsidR="00BE17C3" w:rsidRPr="00AE1A34" w:rsidRDefault="00BE17C3" w:rsidP="00F157E0">
      <w:pPr>
        <w:pStyle w:val="a4"/>
        <w:spacing w:before="0" w:beforeAutospacing="0" w:after="0" w:afterAutospacing="0" w:line="360" w:lineRule="auto"/>
        <w:ind w:firstLine="709"/>
        <w:jc w:val="both"/>
        <w:rPr>
          <w:color w:val="000000"/>
          <w:sz w:val="28"/>
          <w:szCs w:val="28"/>
        </w:rPr>
      </w:pPr>
      <w:r w:rsidRPr="00AE1A34">
        <w:rPr>
          <w:color w:val="000000"/>
          <w:sz w:val="28"/>
          <w:szCs w:val="28"/>
        </w:rPr>
        <w:lastRenderedPageBreak/>
        <w:t>В основе инклюзивного образования лежит идея о том, что все дети – субъекты с различными образовательными потребностями. Инклюзивное образование направлено на разработку таких педагогических подходов, которые обеспечат гибкость образовательной деятельности для удовлетворения этих различных образовательных потребностей, тем самым повышается эффективность обучения и воспитания. Немаловажен тот факт, что совместное воспитание должно оказывать положительное влияние не только на детей с ОВЗ, но и на нормально развивающихся сверстников, способствуя всестороннему развитию как одних, так и других. Таким образом, инклюзивное образование исключает доминирование интересов одной группы детей над другой.</w:t>
      </w:r>
    </w:p>
    <w:p w14:paraId="2557E8B3" w14:textId="77777777" w:rsidR="00BE17C3" w:rsidRPr="00AE1A34" w:rsidRDefault="00BE17C3" w:rsidP="00F157E0">
      <w:pPr>
        <w:pStyle w:val="a4"/>
        <w:spacing w:before="0" w:beforeAutospacing="0" w:after="0" w:afterAutospacing="0" w:line="360" w:lineRule="auto"/>
        <w:ind w:firstLine="709"/>
        <w:jc w:val="both"/>
        <w:rPr>
          <w:color w:val="000000"/>
          <w:sz w:val="28"/>
          <w:szCs w:val="28"/>
        </w:rPr>
      </w:pPr>
      <w:r w:rsidRPr="00AE1A34">
        <w:rPr>
          <w:color w:val="000000"/>
          <w:sz w:val="28"/>
          <w:szCs w:val="28"/>
        </w:rPr>
        <w:t>Инклюзивное образование предполагает:</w:t>
      </w:r>
      <w:r w:rsidR="00F157E0">
        <w:rPr>
          <w:color w:val="000000"/>
          <w:sz w:val="28"/>
          <w:szCs w:val="28"/>
        </w:rPr>
        <w:t xml:space="preserve"> </w:t>
      </w:r>
      <w:r w:rsidRPr="00AE1A34">
        <w:rPr>
          <w:color w:val="000000"/>
          <w:sz w:val="28"/>
          <w:szCs w:val="28"/>
        </w:rPr>
        <w:t>- изучение потребностей ребенка;</w:t>
      </w:r>
    </w:p>
    <w:p w14:paraId="3886D89F" w14:textId="77777777" w:rsidR="00BE17C3" w:rsidRPr="00AE1A34" w:rsidRDefault="00BE17C3" w:rsidP="00AE1A34">
      <w:pPr>
        <w:pStyle w:val="a4"/>
        <w:spacing w:before="0" w:beforeAutospacing="0" w:after="0" w:afterAutospacing="0" w:line="360" w:lineRule="auto"/>
        <w:ind w:firstLine="709"/>
        <w:jc w:val="both"/>
        <w:rPr>
          <w:color w:val="000000"/>
          <w:sz w:val="28"/>
          <w:szCs w:val="28"/>
        </w:rPr>
      </w:pPr>
      <w:r w:rsidRPr="00AE1A34">
        <w:rPr>
          <w:color w:val="000000"/>
          <w:sz w:val="28"/>
          <w:szCs w:val="28"/>
        </w:rPr>
        <w:t>- определение того, какая помощь должна быть оказана, чтобы он мог успешно развиваться и достигать образовательных результатов;</w:t>
      </w:r>
    </w:p>
    <w:p w14:paraId="28310B14" w14:textId="77777777" w:rsidR="00BE17C3" w:rsidRPr="00AE1A34" w:rsidRDefault="00BE17C3" w:rsidP="00AE1A34">
      <w:pPr>
        <w:pStyle w:val="a4"/>
        <w:spacing w:before="0" w:beforeAutospacing="0" w:after="0" w:afterAutospacing="0" w:line="360" w:lineRule="auto"/>
        <w:ind w:firstLine="709"/>
        <w:jc w:val="both"/>
        <w:rPr>
          <w:color w:val="000000"/>
          <w:sz w:val="28"/>
          <w:szCs w:val="28"/>
        </w:rPr>
      </w:pPr>
      <w:r w:rsidRPr="00AE1A34">
        <w:rPr>
          <w:color w:val="000000"/>
          <w:sz w:val="28"/>
          <w:szCs w:val="28"/>
        </w:rPr>
        <w:t>- создание условий для реализации особых образовательных потребностей ребенка.</w:t>
      </w:r>
    </w:p>
    <w:p w14:paraId="7C82C465" w14:textId="77777777" w:rsidR="00BE17C3" w:rsidRPr="00AE1A34" w:rsidRDefault="00BE17C3" w:rsidP="00AE1A34">
      <w:pPr>
        <w:pStyle w:val="a4"/>
        <w:spacing w:before="0" w:beforeAutospacing="0" w:after="0" w:afterAutospacing="0" w:line="360" w:lineRule="auto"/>
        <w:ind w:firstLine="709"/>
        <w:jc w:val="both"/>
        <w:rPr>
          <w:color w:val="000000"/>
          <w:sz w:val="28"/>
          <w:szCs w:val="28"/>
        </w:rPr>
      </w:pPr>
      <w:r w:rsidRPr="00AE1A34">
        <w:rPr>
          <w:color w:val="000000"/>
          <w:sz w:val="28"/>
          <w:szCs w:val="28"/>
        </w:rPr>
        <w:t>Федеральный государственный образовательный стандарт дошкольного образования ставит задачу формирования в детском саду социокультурной среды, соответствующей возрастным, индивидуальным, психологическим и физиологическим особенностям детей. Образовательная программа ДОУ приобретает направленность на создание развивающей образовательной среды, которая представляет собой систему социализации и индивидуализации детей.</w:t>
      </w:r>
    </w:p>
    <w:p w14:paraId="3FB5577E" w14:textId="77777777" w:rsidR="00BE17C3" w:rsidRPr="00AE1A34" w:rsidRDefault="00BE17C3" w:rsidP="00AE1A34">
      <w:pPr>
        <w:pStyle w:val="a4"/>
        <w:spacing w:before="0" w:beforeAutospacing="0" w:after="0" w:afterAutospacing="0" w:line="360" w:lineRule="auto"/>
        <w:ind w:firstLine="709"/>
        <w:jc w:val="both"/>
        <w:rPr>
          <w:color w:val="000000"/>
          <w:sz w:val="28"/>
          <w:szCs w:val="28"/>
        </w:rPr>
      </w:pPr>
      <w:r w:rsidRPr="00AE1A34">
        <w:rPr>
          <w:color w:val="000000"/>
          <w:sz w:val="28"/>
          <w:szCs w:val="28"/>
        </w:rPr>
        <w:t>Согласно ФГОС дошкольного образования, инклюзивное образование должно быть направлено на обеспечение коррекции нарушений различных категорий детей с ОВЗ, оказание им квалифицированной помощи в освоении программы, их всестороннее развитие с учетом возрастных и индивидуальных особенностей и особых образовательных потребностей, социальной адаптации.</w:t>
      </w:r>
    </w:p>
    <w:p w14:paraId="2AEA5FE8" w14:textId="77777777" w:rsidR="00BE17C3" w:rsidRPr="00AE37DA" w:rsidRDefault="00BE17C3" w:rsidP="00AE37DA">
      <w:pPr>
        <w:pStyle w:val="a4"/>
        <w:spacing w:before="0" w:beforeAutospacing="0" w:after="0" w:afterAutospacing="0" w:line="360" w:lineRule="auto"/>
        <w:ind w:firstLine="709"/>
        <w:jc w:val="both"/>
        <w:rPr>
          <w:color w:val="000000"/>
          <w:sz w:val="28"/>
          <w:szCs w:val="28"/>
        </w:rPr>
      </w:pPr>
      <w:r w:rsidRPr="00AE1A34">
        <w:rPr>
          <w:color w:val="000000"/>
          <w:sz w:val="28"/>
          <w:szCs w:val="28"/>
        </w:rPr>
        <w:t>Задача современного детского сада состоит не только в том, чтобы приспособить свою деятельность к ребенку с ОВЗ, но главным образом – перераспределить ресурсы так, чтобы все дети получили возможность принимать посильное участие в образовательной деятельности и находить пути преодоления трудностей.</w:t>
      </w:r>
    </w:p>
    <w:sectPr w:rsidR="00BE17C3" w:rsidRPr="00AE37DA" w:rsidSect="00D64C52">
      <w:footerReference w:type="default" r:id="rId9"/>
      <w:pgSz w:w="11906" w:h="16838"/>
      <w:pgMar w:top="680" w:right="737" w:bottom="680" w:left="73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A93BD" w14:textId="77777777" w:rsidR="00DB3A1F" w:rsidRDefault="00DB3A1F" w:rsidP="00A91F27">
      <w:pPr>
        <w:spacing w:after="0" w:line="240" w:lineRule="auto"/>
      </w:pPr>
      <w:r>
        <w:separator/>
      </w:r>
    </w:p>
  </w:endnote>
  <w:endnote w:type="continuationSeparator" w:id="0">
    <w:p w14:paraId="110E173A" w14:textId="77777777" w:rsidR="00DB3A1F" w:rsidRDefault="00DB3A1F" w:rsidP="00A91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942144"/>
      <w:docPartObj>
        <w:docPartGallery w:val="Page Numbers (Bottom of Page)"/>
        <w:docPartUnique/>
      </w:docPartObj>
    </w:sdtPr>
    <w:sdtContent>
      <w:p w14:paraId="4A05E61C" w14:textId="77777777" w:rsidR="00A7669A" w:rsidRDefault="00A7669A">
        <w:pPr>
          <w:pStyle w:val="a9"/>
          <w:jc w:val="center"/>
        </w:pPr>
        <w:r>
          <w:fldChar w:fldCharType="begin"/>
        </w:r>
        <w:r>
          <w:instrText>PAGE   \* MERGEFORMAT</w:instrText>
        </w:r>
        <w:r>
          <w:fldChar w:fldCharType="separate"/>
        </w:r>
        <w:r w:rsidR="00820A6F">
          <w:rPr>
            <w:noProof/>
          </w:rPr>
          <w:t>2</w:t>
        </w:r>
        <w:r>
          <w:fldChar w:fldCharType="end"/>
        </w:r>
      </w:p>
    </w:sdtContent>
  </w:sdt>
  <w:p w14:paraId="5F599BBC" w14:textId="77777777" w:rsidR="00A7669A" w:rsidRDefault="00A7669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D9117" w14:textId="77777777" w:rsidR="00DB3A1F" w:rsidRDefault="00DB3A1F" w:rsidP="00A91F27">
      <w:pPr>
        <w:spacing w:after="0" w:line="240" w:lineRule="auto"/>
      </w:pPr>
      <w:r>
        <w:separator/>
      </w:r>
    </w:p>
  </w:footnote>
  <w:footnote w:type="continuationSeparator" w:id="0">
    <w:p w14:paraId="546E9427" w14:textId="77777777" w:rsidR="00DB3A1F" w:rsidRDefault="00DB3A1F" w:rsidP="00A91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5pt;height:11.5pt" o:bullet="t">
        <v:imagedata r:id="rId1" o:title="msoE7D2"/>
      </v:shape>
    </w:pict>
  </w:numPicBullet>
  <w:abstractNum w:abstractNumId="0" w15:restartNumberingAfterBreak="0">
    <w:nsid w:val="012E7697"/>
    <w:multiLevelType w:val="hybridMultilevel"/>
    <w:tmpl w:val="81D8D752"/>
    <w:lvl w:ilvl="0" w:tplc="0419000B">
      <w:start w:val="1"/>
      <w:numFmt w:val="bullet"/>
      <w:lvlText w:val=""/>
      <w:lvlJc w:val="left"/>
      <w:pPr>
        <w:ind w:left="1176" w:hanging="360"/>
      </w:pPr>
      <w:rPr>
        <w:rFonts w:ascii="Wingdings" w:hAnsi="Wingdings" w:hint="default"/>
      </w:rPr>
    </w:lvl>
    <w:lvl w:ilvl="1" w:tplc="04190003" w:tentative="1">
      <w:start w:val="1"/>
      <w:numFmt w:val="bullet"/>
      <w:lvlText w:val="o"/>
      <w:lvlJc w:val="left"/>
      <w:pPr>
        <w:ind w:left="1896" w:hanging="360"/>
      </w:pPr>
      <w:rPr>
        <w:rFonts w:ascii="Courier New" w:hAnsi="Courier New" w:cs="Courier New" w:hint="default"/>
      </w:rPr>
    </w:lvl>
    <w:lvl w:ilvl="2" w:tplc="04190005" w:tentative="1">
      <w:start w:val="1"/>
      <w:numFmt w:val="bullet"/>
      <w:lvlText w:val=""/>
      <w:lvlJc w:val="left"/>
      <w:pPr>
        <w:ind w:left="2616" w:hanging="360"/>
      </w:pPr>
      <w:rPr>
        <w:rFonts w:ascii="Wingdings" w:hAnsi="Wingdings" w:hint="default"/>
      </w:rPr>
    </w:lvl>
    <w:lvl w:ilvl="3" w:tplc="04190001" w:tentative="1">
      <w:start w:val="1"/>
      <w:numFmt w:val="bullet"/>
      <w:lvlText w:val=""/>
      <w:lvlJc w:val="left"/>
      <w:pPr>
        <w:ind w:left="3336" w:hanging="360"/>
      </w:pPr>
      <w:rPr>
        <w:rFonts w:ascii="Symbol" w:hAnsi="Symbol" w:hint="default"/>
      </w:rPr>
    </w:lvl>
    <w:lvl w:ilvl="4" w:tplc="04190003" w:tentative="1">
      <w:start w:val="1"/>
      <w:numFmt w:val="bullet"/>
      <w:lvlText w:val="o"/>
      <w:lvlJc w:val="left"/>
      <w:pPr>
        <w:ind w:left="4056" w:hanging="360"/>
      </w:pPr>
      <w:rPr>
        <w:rFonts w:ascii="Courier New" w:hAnsi="Courier New" w:cs="Courier New" w:hint="default"/>
      </w:rPr>
    </w:lvl>
    <w:lvl w:ilvl="5" w:tplc="04190005" w:tentative="1">
      <w:start w:val="1"/>
      <w:numFmt w:val="bullet"/>
      <w:lvlText w:val=""/>
      <w:lvlJc w:val="left"/>
      <w:pPr>
        <w:ind w:left="4776" w:hanging="360"/>
      </w:pPr>
      <w:rPr>
        <w:rFonts w:ascii="Wingdings" w:hAnsi="Wingdings" w:hint="default"/>
      </w:rPr>
    </w:lvl>
    <w:lvl w:ilvl="6" w:tplc="04190001" w:tentative="1">
      <w:start w:val="1"/>
      <w:numFmt w:val="bullet"/>
      <w:lvlText w:val=""/>
      <w:lvlJc w:val="left"/>
      <w:pPr>
        <w:ind w:left="5496" w:hanging="360"/>
      </w:pPr>
      <w:rPr>
        <w:rFonts w:ascii="Symbol" w:hAnsi="Symbol" w:hint="default"/>
      </w:rPr>
    </w:lvl>
    <w:lvl w:ilvl="7" w:tplc="04190003" w:tentative="1">
      <w:start w:val="1"/>
      <w:numFmt w:val="bullet"/>
      <w:lvlText w:val="o"/>
      <w:lvlJc w:val="left"/>
      <w:pPr>
        <w:ind w:left="6216" w:hanging="360"/>
      </w:pPr>
      <w:rPr>
        <w:rFonts w:ascii="Courier New" w:hAnsi="Courier New" w:cs="Courier New" w:hint="default"/>
      </w:rPr>
    </w:lvl>
    <w:lvl w:ilvl="8" w:tplc="04190005" w:tentative="1">
      <w:start w:val="1"/>
      <w:numFmt w:val="bullet"/>
      <w:lvlText w:val=""/>
      <w:lvlJc w:val="left"/>
      <w:pPr>
        <w:ind w:left="6936" w:hanging="360"/>
      </w:pPr>
      <w:rPr>
        <w:rFonts w:ascii="Wingdings" w:hAnsi="Wingdings" w:hint="default"/>
      </w:rPr>
    </w:lvl>
  </w:abstractNum>
  <w:abstractNum w:abstractNumId="1" w15:restartNumberingAfterBreak="0">
    <w:nsid w:val="018C006A"/>
    <w:multiLevelType w:val="hybridMultilevel"/>
    <w:tmpl w:val="30A8FAD6"/>
    <w:lvl w:ilvl="0" w:tplc="8E586238">
      <w:numFmt w:val="bullet"/>
      <w:lvlText w:val=""/>
      <w:lvlJc w:val="left"/>
      <w:pPr>
        <w:ind w:left="172" w:hanging="639"/>
      </w:pPr>
      <w:rPr>
        <w:rFonts w:ascii="Wingdings" w:eastAsia="Wingdings" w:hAnsi="Wingdings" w:cs="Wingdings" w:hint="default"/>
        <w:w w:val="100"/>
        <w:sz w:val="24"/>
        <w:szCs w:val="24"/>
        <w:lang w:val="ru-RU" w:eastAsia="ru-RU" w:bidi="ru-RU"/>
      </w:rPr>
    </w:lvl>
    <w:lvl w:ilvl="1" w:tplc="57C4779C">
      <w:numFmt w:val="bullet"/>
      <w:lvlText w:val="•"/>
      <w:lvlJc w:val="left"/>
      <w:pPr>
        <w:ind w:left="586" w:hanging="639"/>
      </w:pPr>
      <w:rPr>
        <w:rFonts w:hint="default"/>
        <w:lang w:val="ru-RU" w:eastAsia="ru-RU" w:bidi="ru-RU"/>
      </w:rPr>
    </w:lvl>
    <w:lvl w:ilvl="2" w:tplc="178216AC">
      <w:numFmt w:val="bullet"/>
      <w:lvlText w:val="•"/>
      <w:lvlJc w:val="left"/>
      <w:pPr>
        <w:ind w:left="992" w:hanging="639"/>
      </w:pPr>
      <w:rPr>
        <w:rFonts w:hint="default"/>
        <w:lang w:val="ru-RU" w:eastAsia="ru-RU" w:bidi="ru-RU"/>
      </w:rPr>
    </w:lvl>
    <w:lvl w:ilvl="3" w:tplc="48E852F4">
      <w:numFmt w:val="bullet"/>
      <w:lvlText w:val="•"/>
      <w:lvlJc w:val="left"/>
      <w:pPr>
        <w:ind w:left="1398" w:hanging="639"/>
      </w:pPr>
      <w:rPr>
        <w:rFonts w:hint="default"/>
        <w:lang w:val="ru-RU" w:eastAsia="ru-RU" w:bidi="ru-RU"/>
      </w:rPr>
    </w:lvl>
    <w:lvl w:ilvl="4" w:tplc="E0B046B4">
      <w:numFmt w:val="bullet"/>
      <w:lvlText w:val="•"/>
      <w:lvlJc w:val="left"/>
      <w:pPr>
        <w:ind w:left="1804" w:hanging="639"/>
      </w:pPr>
      <w:rPr>
        <w:rFonts w:hint="default"/>
        <w:lang w:val="ru-RU" w:eastAsia="ru-RU" w:bidi="ru-RU"/>
      </w:rPr>
    </w:lvl>
    <w:lvl w:ilvl="5" w:tplc="EF0C3F16">
      <w:numFmt w:val="bullet"/>
      <w:lvlText w:val="•"/>
      <w:lvlJc w:val="left"/>
      <w:pPr>
        <w:ind w:left="2210" w:hanging="639"/>
      </w:pPr>
      <w:rPr>
        <w:rFonts w:hint="default"/>
        <w:lang w:val="ru-RU" w:eastAsia="ru-RU" w:bidi="ru-RU"/>
      </w:rPr>
    </w:lvl>
    <w:lvl w:ilvl="6" w:tplc="90F20706">
      <w:numFmt w:val="bullet"/>
      <w:lvlText w:val="•"/>
      <w:lvlJc w:val="left"/>
      <w:pPr>
        <w:ind w:left="2616" w:hanging="639"/>
      </w:pPr>
      <w:rPr>
        <w:rFonts w:hint="default"/>
        <w:lang w:val="ru-RU" w:eastAsia="ru-RU" w:bidi="ru-RU"/>
      </w:rPr>
    </w:lvl>
    <w:lvl w:ilvl="7" w:tplc="DF2E788E">
      <w:numFmt w:val="bullet"/>
      <w:lvlText w:val="•"/>
      <w:lvlJc w:val="left"/>
      <w:pPr>
        <w:ind w:left="3022" w:hanging="639"/>
      </w:pPr>
      <w:rPr>
        <w:rFonts w:hint="default"/>
        <w:lang w:val="ru-RU" w:eastAsia="ru-RU" w:bidi="ru-RU"/>
      </w:rPr>
    </w:lvl>
    <w:lvl w:ilvl="8" w:tplc="7B560314">
      <w:numFmt w:val="bullet"/>
      <w:lvlText w:val="•"/>
      <w:lvlJc w:val="left"/>
      <w:pPr>
        <w:ind w:left="3428" w:hanging="639"/>
      </w:pPr>
      <w:rPr>
        <w:rFonts w:hint="default"/>
        <w:lang w:val="ru-RU" w:eastAsia="ru-RU" w:bidi="ru-RU"/>
      </w:rPr>
    </w:lvl>
  </w:abstractNum>
  <w:abstractNum w:abstractNumId="2" w15:restartNumberingAfterBreak="0">
    <w:nsid w:val="024D0304"/>
    <w:multiLevelType w:val="hybridMultilevel"/>
    <w:tmpl w:val="C86ED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61F30"/>
    <w:multiLevelType w:val="multilevel"/>
    <w:tmpl w:val="44F61264"/>
    <w:lvl w:ilvl="0">
      <w:start w:val="1"/>
      <w:numFmt w:val="upperRoman"/>
      <w:lvlText w:val="%1."/>
      <w:lvlJc w:val="left"/>
      <w:pPr>
        <w:ind w:left="720" w:hanging="360"/>
      </w:pPr>
      <w:rPr>
        <w:rFonts w:ascii="Times New Roman" w:eastAsiaTheme="minorHAnsi"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90E1489"/>
    <w:multiLevelType w:val="hybridMultilevel"/>
    <w:tmpl w:val="DB2A9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E17893"/>
    <w:multiLevelType w:val="hybridMultilevel"/>
    <w:tmpl w:val="DC66C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55796F"/>
    <w:multiLevelType w:val="hybridMultilevel"/>
    <w:tmpl w:val="C6E4B668"/>
    <w:lvl w:ilvl="0" w:tplc="C09EF8A0">
      <w:numFmt w:val="bullet"/>
      <w:lvlText w:val="─"/>
      <w:lvlJc w:val="left"/>
      <w:pPr>
        <w:ind w:left="720" w:hanging="360"/>
      </w:pPr>
      <w:rPr>
        <w:rFonts w:ascii="Times New Roman" w:eastAsia="Times New Roman" w:hAnsi="Times New Roman" w:cs="Times New Roman" w:hint="default"/>
        <w:w w:val="99"/>
        <w:sz w:val="28"/>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E5660D"/>
    <w:multiLevelType w:val="hybridMultilevel"/>
    <w:tmpl w:val="840E981A"/>
    <w:lvl w:ilvl="0" w:tplc="8F6C958A">
      <w:numFmt w:val="bullet"/>
      <w:lvlText w:val=""/>
      <w:lvlJc w:val="left"/>
      <w:pPr>
        <w:ind w:left="176" w:hanging="639"/>
      </w:pPr>
      <w:rPr>
        <w:rFonts w:ascii="Wingdings" w:eastAsia="Wingdings" w:hAnsi="Wingdings" w:cs="Wingdings" w:hint="default"/>
        <w:w w:val="100"/>
        <w:sz w:val="24"/>
        <w:szCs w:val="24"/>
        <w:lang w:val="ru-RU" w:eastAsia="ru-RU" w:bidi="ru-RU"/>
      </w:rPr>
    </w:lvl>
    <w:lvl w:ilvl="1" w:tplc="3B8AA53A">
      <w:numFmt w:val="bullet"/>
      <w:lvlText w:val="•"/>
      <w:lvlJc w:val="left"/>
      <w:pPr>
        <w:ind w:left="614" w:hanging="639"/>
      </w:pPr>
      <w:rPr>
        <w:rFonts w:hint="default"/>
        <w:lang w:val="ru-RU" w:eastAsia="ru-RU" w:bidi="ru-RU"/>
      </w:rPr>
    </w:lvl>
    <w:lvl w:ilvl="2" w:tplc="54D49AF2">
      <w:numFmt w:val="bullet"/>
      <w:lvlText w:val="•"/>
      <w:lvlJc w:val="left"/>
      <w:pPr>
        <w:ind w:left="1049" w:hanging="639"/>
      </w:pPr>
      <w:rPr>
        <w:rFonts w:hint="default"/>
        <w:lang w:val="ru-RU" w:eastAsia="ru-RU" w:bidi="ru-RU"/>
      </w:rPr>
    </w:lvl>
    <w:lvl w:ilvl="3" w:tplc="B926908A">
      <w:numFmt w:val="bullet"/>
      <w:lvlText w:val="•"/>
      <w:lvlJc w:val="left"/>
      <w:pPr>
        <w:ind w:left="1484" w:hanging="639"/>
      </w:pPr>
      <w:rPr>
        <w:rFonts w:hint="default"/>
        <w:lang w:val="ru-RU" w:eastAsia="ru-RU" w:bidi="ru-RU"/>
      </w:rPr>
    </w:lvl>
    <w:lvl w:ilvl="4" w:tplc="81B448FA">
      <w:numFmt w:val="bullet"/>
      <w:lvlText w:val="•"/>
      <w:lvlJc w:val="left"/>
      <w:pPr>
        <w:ind w:left="1919" w:hanging="639"/>
      </w:pPr>
      <w:rPr>
        <w:rFonts w:hint="default"/>
        <w:lang w:val="ru-RU" w:eastAsia="ru-RU" w:bidi="ru-RU"/>
      </w:rPr>
    </w:lvl>
    <w:lvl w:ilvl="5" w:tplc="10F61B96">
      <w:numFmt w:val="bullet"/>
      <w:lvlText w:val="•"/>
      <w:lvlJc w:val="left"/>
      <w:pPr>
        <w:ind w:left="2354" w:hanging="639"/>
      </w:pPr>
      <w:rPr>
        <w:rFonts w:hint="default"/>
        <w:lang w:val="ru-RU" w:eastAsia="ru-RU" w:bidi="ru-RU"/>
      </w:rPr>
    </w:lvl>
    <w:lvl w:ilvl="6" w:tplc="98A2095A">
      <w:numFmt w:val="bullet"/>
      <w:lvlText w:val="•"/>
      <w:lvlJc w:val="left"/>
      <w:pPr>
        <w:ind w:left="2789" w:hanging="639"/>
      </w:pPr>
      <w:rPr>
        <w:rFonts w:hint="default"/>
        <w:lang w:val="ru-RU" w:eastAsia="ru-RU" w:bidi="ru-RU"/>
      </w:rPr>
    </w:lvl>
    <w:lvl w:ilvl="7" w:tplc="3CC834F4">
      <w:numFmt w:val="bullet"/>
      <w:lvlText w:val="•"/>
      <w:lvlJc w:val="left"/>
      <w:pPr>
        <w:ind w:left="3224" w:hanging="639"/>
      </w:pPr>
      <w:rPr>
        <w:rFonts w:hint="default"/>
        <w:lang w:val="ru-RU" w:eastAsia="ru-RU" w:bidi="ru-RU"/>
      </w:rPr>
    </w:lvl>
    <w:lvl w:ilvl="8" w:tplc="D2407056">
      <w:numFmt w:val="bullet"/>
      <w:lvlText w:val="•"/>
      <w:lvlJc w:val="left"/>
      <w:pPr>
        <w:ind w:left="3659" w:hanging="639"/>
      </w:pPr>
      <w:rPr>
        <w:rFonts w:hint="default"/>
        <w:lang w:val="ru-RU" w:eastAsia="ru-RU" w:bidi="ru-RU"/>
      </w:rPr>
    </w:lvl>
  </w:abstractNum>
  <w:abstractNum w:abstractNumId="8" w15:restartNumberingAfterBreak="0">
    <w:nsid w:val="13AF64E0"/>
    <w:multiLevelType w:val="multilevel"/>
    <w:tmpl w:val="80665428"/>
    <w:lvl w:ilvl="0">
      <w:start w:val="3"/>
      <w:numFmt w:val="decimal"/>
      <w:lvlText w:val="%1"/>
      <w:lvlJc w:val="left"/>
      <w:pPr>
        <w:ind w:left="375" w:hanging="375"/>
      </w:pPr>
      <w:rPr>
        <w:rFonts w:hint="default"/>
      </w:rPr>
    </w:lvl>
    <w:lvl w:ilvl="1">
      <w:start w:val="5"/>
      <w:numFmt w:val="decimal"/>
      <w:lvlText w:val="%1.%2"/>
      <w:lvlJc w:val="left"/>
      <w:pPr>
        <w:ind w:left="1934"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757" w:hanging="108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9235" w:hanging="144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713" w:hanging="1800"/>
      </w:pPr>
      <w:rPr>
        <w:rFonts w:hint="default"/>
      </w:rPr>
    </w:lvl>
    <w:lvl w:ilvl="8">
      <w:start w:val="1"/>
      <w:numFmt w:val="decimal"/>
      <w:lvlText w:val="%1.%2.%3.%4.%5.%6.%7.%8.%9"/>
      <w:lvlJc w:val="left"/>
      <w:pPr>
        <w:ind w:left="14632" w:hanging="2160"/>
      </w:pPr>
      <w:rPr>
        <w:rFonts w:hint="default"/>
      </w:rPr>
    </w:lvl>
  </w:abstractNum>
  <w:abstractNum w:abstractNumId="9" w15:restartNumberingAfterBreak="0">
    <w:nsid w:val="164F06D4"/>
    <w:multiLevelType w:val="hybridMultilevel"/>
    <w:tmpl w:val="6A12A8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083E57"/>
    <w:multiLevelType w:val="hybridMultilevel"/>
    <w:tmpl w:val="C478ED02"/>
    <w:lvl w:ilvl="0" w:tplc="0419000B">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1B832C0A"/>
    <w:multiLevelType w:val="hybridMultilevel"/>
    <w:tmpl w:val="B8367970"/>
    <w:lvl w:ilvl="0" w:tplc="3796015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E36B9"/>
    <w:multiLevelType w:val="hybridMultilevel"/>
    <w:tmpl w:val="1F8A6192"/>
    <w:lvl w:ilvl="0" w:tplc="A3384A6A">
      <w:numFmt w:val="bullet"/>
      <w:lvlText w:val=""/>
      <w:lvlJc w:val="left"/>
      <w:pPr>
        <w:ind w:left="172" w:hanging="639"/>
      </w:pPr>
      <w:rPr>
        <w:rFonts w:ascii="Wingdings" w:eastAsia="Wingdings" w:hAnsi="Wingdings" w:cs="Wingdings" w:hint="default"/>
        <w:w w:val="100"/>
        <w:sz w:val="24"/>
        <w:szCs w:val="24"/>
        <w:lang w:val="ru-RU" w:eastAsia="ru-RU" w:bidi="ru-RU"/>
      </w:rPr>
    </w:lvl>
    <w:lvl w:ilvl="1" w:tplc="33884676">
      <w:numFmt w:val="bullet"/>
      <w:lvlText w:val="•"/>
      <w:lvlJc w:val="left"/>
      <w:pPr>
        <w:ind w:left="586" w:hanging="639"/>
      </w:pPr>
      <w:rPr>
        <w:rFonts w:hint="default"/>
        <w:lang w:val="ru-RU" w:eastAsia="ru-RU" w:bidi="ru-RU"/>
      </w:rPr>
    </w:lvl>
    <w:lvl w:ilvl="2" w:tplc="B1E06042">
      <w:numFmt w:val="bullet"/>
      <w:lvlText w:val="•"/>
      <w:lvlJc w:val="left"/>
      <w:pPr>
        <w:ind w:left="992" w:hanging="639"/>
      </w:pPr>
      <w:rPr>
        <w:rFonts w:hint="default"/>
        <w:lang w:val="ru-RU" w:eastAsia="ru-RU" w:bidi="ru-RU"/>
      </w:rPr>
    </w:lvl>
    <w:lvl w:ilvl="3" w:tplc="1826DBE0">
      <w:numFmt w:val="bullet"/>
      <w:lvlText w:val="•"/>
      <w:lvlJc w:val="left"/>
      <w:pPr>
        <w:ind w:left="1398" w:hanging="639"/>
      </w:pPr>
      <w:rPr>
        <w:rFonts w:hint="default"/>
        <w:lang w:val="ru-RU" w:eastAsia="ru-RU" w:bidi="ru-RU"/>
      </w:rPr>
    </w:lvl>
    <w:lvl w:ilvl="4" w:tplc="CC1002EA">
      <w:numFmt w:val="bullet"/>
      <w:lvlText w:val="•"/>
      <w:lvlJc w:val="left"/>
      <w:pPr>
        <w:ind w:left="1804" w:hanging="639"/>
      </w:pPr>
      <w:rPr>
        <w:rFonts w:hint="default"/>
        <w:lang w:val="ru-RU" w:eastAsia="ru-RU" w:bidi="ru-RU"/>
      </w:rPr>
    </w:lvl>
    <w:lvl w:ilvl="5" w:tplc="1B96C966">
      <w:numFmt w:val="bullet"/>
      <w:lvlText w:val="•"/>
      <w:lvlJc w:val="left"/>
      <w:pPr>
        <w:ind w:left="2210" w:hanging="639"/>
      </w:pPr>
      <w:rPr>
        <w:rFonts w:hint="default"/>
        <w:lang w:val="ru-RU" w:eastAsia="ru-RU" w:bidi="ru-RU"/>
      </w:rPr>
    </w:lvl>
    <w:lvl w:ilvl="6" w:tplc="04FEE32A">
      <w:numFmt w:val="bullet"/>
      <w:lvlText w:val="•"/>
      <w:lvlJc w:val="left"/>
      <w:pPr>
        <w:ind w:left="2616" w:hanging="639"/>
      </w:pPr>
      <w:rPr>
        <w:rFonts w:hint="default"/>
        <w:lang w:val="ru-RU" w:eastAsia="ru-RU" w:bidi="ru-RU"/>
      </w:rPr>
    </w:lvl>
    <w:lvl w:ilvl="7" w:tplc="6AF4A7BE">
      <w:numFmt w:val="bullet"/>
      <w:lvlText w:val="•"/>
      <w:lvlJc w:val="left"/>
      <w:pPr>
        <w:ind w:left="3022" w:hanging="639"/>
      </w:pPr>
      <w:rPr>
        <w:rFonts w:hint="default"/>
        <w:lang w:val="ru-RU" w:eastAsia="ru-RU" w:bidi="ru-RU"/>
      </w:rPr>
    </w:lvl>
    <w:lvl w:ilvl="8" w:tplc="C6C621C8">
      <w:numFmt w:val="bullet"/>
      <w:lvlText w:val="•"/>
      <w:lvlJc w:val="left"/>
      <w:pPr>
        <w:ind w:left="3428" w:hanging="639"/>
      </w:pPr>
      <w:rPr>
        <w:rFonts w:hint="default"/>
        <w:lang w:val="ru-RU" w:eastAsia="ru-RU" w:bidi="ru-RU"/>
      </w:rPr>
    </w:lvl>
  </w:abstractNum>
  <w:abstractNum w:abstractNumId="13" w15:restartNumberingAfterBreak="0">
    <w:nsid w:val="285E5816"/>
    <w:multiLevelType w:val="hybridMultilevel"/>
    <w:tmpl w:val="30849B98"/>
    <w:lvl w:ilvl="0" w:tplc="0419000B">
      <w:start w:val="1"/>
      <w:numFmt w:val="bullet"/>
      <w:lvlText w:val=""/>
      <w:lvlJc w:val="left"/>
      <w:pPr>
        <w:ind w:left="750" w:hanging="360"/>
      </w:pPr>
      <w:rPr>
        <w:rFonts w:ascii="Wingdings" w:hAnsi="Wingdings"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4" w15:restartNumberingAfterBreak="0">
    <w:nsid w:val="2BA50E43"/>
    <w:multiLevelType w:val="hybridMultilevel"/>
    <w:tmpl w:val="BDFE37AC"/>
    <w:lvl w:ilvl="0" w:tplc="175C83C0">
      <w:numFmt w:val="bullet"/>
      <w:lvlText w:val=""/>
      <w:lvlJc w:val="left"/>
      <w:pPr>
        <w:ind w:left="172" w:hanging="639"/>
      </w:pPr>
      <w:rPr>
        <w:rFonts w:ascii="Wingdings" w:eastAsia="Wingdings" w:hAnsi="Wingdings" w:cs="Wingdings" w:hint="default"/>
        <w:w w:val="100"/>
        <w:sz w:val="24"/>
        <w:szCs w:val="24"/>
        <w:lang w:val="ru-RU" w:eastAsia="ru-RU" w:bidi="ru-RU"/>
      </w:rPr>
    </w:lvl>
    <w:lvl w:ilvl="1" w:tplc="C7964FEC">
      <w:numFmt w:val="bullet"/>
      <w:lvlText w:val="•"/>
      <w:lvlJc w:val="left"/>
      <w:pPr>
        <w:ind w:left="586" w:hanging="639"/>
      </w:pPr>
      <w:rPr>
        <w:rFonts w:hint="default"/>
        <w:lang w:val="ru-RU" w:eastAsia="ru-RU" w:bidi="ru-RU"/>
      </w:rPr>
    </w:lvl>
    <w:lvl w:ilvl="2" w:tplc="7696C016">
      <w:numFmt w:val="bullet"/>
      <w:lvlText w:val="•"/>
      <w:lvlJc w:val="left"/>
      <w:pPr>
        <w:ind w:left="992" w:hanging="639"/>
      </w:pPr>
      <w:rPr>
        <w:rFonts w:hint="default"/>
        <w:lang w:val="ru-RU" w:eastAsia="ru-RU" w:bidi="ru-RU"/>
      </w:rPr>
    </w:lvl>
    <w:lvl w:ilvl="3" w:tplc="A8F8D128">
      <w:numFmt w:val="bullet"/>
      <w:lvlText w:val="•"/>
      <w:lvlJc w:val="left"/>
      <w:pPr>
        <w:ind w:left="1398" w:hanging="639"/>
      </w:pPr>
      <w:rPr>
        <w:rFonts w:hint="default"/>
        <w:lang w:val="ru-RU" w:eastAsia="ru-RU" w:bidi="ru-RU"/>
      </w:rPr>
    </w:lvl>
    <w:lvl w:ilvl="4" w:tplc="7F402AA4">
      <w:numFmt w:val="bullet"/>
      <w:lvlText w:val="•"/>
      <w:lvlJc w:val="left"/>
      <w:pPr>
        <w:ind w:left="1804" w:hanging="639"/>
      </w:pPr>
      <w:rPr>
        <w:rFonts w:hint="default"/>
        <w:lang w:val="ru-RU" w:eastAsia="ru-RU" w:bidi="ru-RU"/>
      </w:rPr>
    </w:lvl>
    <w:lvl w:ilvl="5" w:tplc="24981CEE">
      <w:numFmt w:val="bullet"/>
      <w:lvlText w:val="•"/>
      <w:lvlJc w:val="left"/>
      <w:pPr>
        <w:ind w:left="2210" w:hanging="639"/>
      </w:pPr>
      <w:rPr>
        <w:rFonts w:hint="default"/>
        <w:lang w:val="ru-RU" w:eastAsia="ru-RU" w:bidi="ru-RU"/>
      </w:rPr>
    </w:lvl>
    <w:lvl w:ilvl="6" w:tplc="350A135E">
      <w:numFmt w:val="bullet"/>
      <w:lvlText w:val="•"/>
      <w:lvlJc w:val="left"/>
      <w:pPr>
        <w:ind w:left="2616" w:hanging="639"/>
      </w:pPr>
      <w:rPr>
        <w:rFonts w:hint="default"/>
        <w:lang w:val="ru-RU" w:eastAsia="ru-RU" w:bidi="ru-RU"/>
      </w:rPr>
    </w:lvl>
    <w:lvl w:ilvl="7" w:tplc="69DEE1D2">
      <w:numFmt w:val="bullet"/>
      <w:lvlText w:val="•"/>
      <w:lvlJc w:val="left"/>
      <w:pPr>
        <w:ind w:left="3022" w:hanging="639"/>
      </w:pPr>
      <w:rPr>
        <w:rFonts w:hint="default"/>
        <w:lang w:val="ru-RU" w:eastAsia="ru-RU" w:bidi="ru-RU"/>
      </w:rPr>
    </w:lvl>
    <w:lvl w:ilvl="8" w:tplc="E3B2B310">
      <w:numFmt w:val="bullet"/>
      <w:lvlText w:val="•"/>
      <w:lvlJc w:val="left"/>
      <w:pPr>
        <w:ind w:left="3428" w:hanging="639"/>
      </w:pPr>
      <w:rPr>
        <w:rFonts w:hint="default"/>
        <w:lang w:val="ru-RU" w:eastAsia="ru-RU" w:bidi="ru-RU"/>
      </w:rPr>
    </w:lvl>
  </w:abstractNum>
  <w:abstractNum w:abstractNumId="15" w15:restartNumberingAfterBreak="0">
    <w:nsid w:val="343E5F88"/>
    <w:multiLevelType w:val="hybridMultilevel"/>
    <w:tmpl w:val="735AA758"/>
    <w:lvl w:ilvl="0" w:tplc="6A92CCAC">
      <w:numFmt w:val="bullet"/>
      <w:lvlText w:val=""/>
      <w:lvlJc w:val="left"/>
      <w:pPr>
        <w:ind w:left="815" w:hanging="639"/>
      </w:pPr>
      <w:rPr>
        <w:rFonts w:ascii="Wingdings" w:eastAsia="Wingdings" w:hAnsi="Wingdings" w:cs="Wingdings" w:hint="default"/>
        <w:w w:val="100"/>
        <w:sz w:val="24"/>
        <w:szCs w:val="24"/>
        <w:lang w:val="ru-RU" w:eastAsia="ru-RU" w:bidi="ru-RU"/>
      </w:rPr>
    </w:lvl>
    <w:lvl w:ilvl="1" w:tplc="74BCE644">
      <w:numFmt w:val="bullet"/>
      <w:lvlText w:val="•"/>
      <w:lvlJc w:val="left"/>
      <w:pPr>
        <w:ind w:left="1190" w:hanging="639"/>
      </w:pPr>
      <w:rPr>
        <w:rFonts w:hint="default"/>
        <w:lang w:val="ru-RU" w:eastAsia="ru-RU" w:bidi="ru-RU"/>
      </w:rPr>
    </w:lvl>
    <w:lvl w:ilvl="2" w:tplc="8212657E">
      <w:numFmt w:val="bullet"/>
      <w:lvlText w:val="•"/>
      <w:lvlJc w:val="left"/>
      <w:pPr>
        <w:ind w:left="1561" w:hanging="639"/>
      </w:pPr>
      <w:rPr>
        <w:rFonts w:hint="default"/>
        <w:lang w:val="ru-RU" w:eastAsia="ru-RU" w:bidi="ru-RU"/>
      </w:rPr>
    </w:lvl>
    <w:lvl w:ilvl="3" w:tplc="0ED68024">
      <w:numFmt w:val="bullet"/>
      <w:lvlText w:val="•"/>
      <w:lvlJc w:val="left"/>
      <w:pPr>
        <w:ind w:left="1932" w:hanging="639"/>
      </w:pPr>
      <w:rPr>
        <w:rFonts w:hint="default"/>
        <w:lang w:val="ru-RU" w:eastAsia="ru-RU" w:bidi="ru-RU"/>
      </w:rPr>
    </w:lvl>
    <w:lvl w:ilvl="4" w:tplc="6264EA74">
      <w:numFmt w:val="bullet"/>
      <w:lvlText w:val="•"/>
      <w:lvlJc w:val="left"/>
      <w:pPr>
        <w:ind w:left="2303" w:hanging="639"/>
      </w:pPr>
      <w:rPr>
        <w:rFonts w:hint="default"/>
        <w:lang w:val="ru-RU" w:eastAsia="ru-RU" w:bidi="ru-RU"/>
      </w:rPr>
    </w:lvl>
    <w:lvl w:ilvl="5" w:tplc="1624EBB2">
      <w:numFmt w:val="bullet"/>
      <w:lvlText w:val="•"/>
      <w:lvlJc w:val="left"/>
      <w:pPr>
        <w:ind w:left="2674" w:hanging="639"/>
      </w:pPr>
      <w:rPr>
        <w:rFonts w:hint="default"/>
        <w:lang w:val="ru-RU" w:eastAsia="ru-RU" w:bidi="ru-RU"/>
      </w:rPr>
    </w:lvl>
    <w:lvl w:ilvl="6" w:tplc="93FEEAC8">
      <w:numFmt w:val="bullet"/>
      <w:lvlText w:val="•"/>
      <w:lvlJc w:val="left"/>
      <w:pPr>
        <w:ind w:left="3045" w:hanging="639"/>
      </w:pPr>
      <w:rPr>
        <w:rFonts w:hint="default"/>
        <w:lang w:val="ru-RU" w:eastAsia="ru-RU" w:bidi="ru-RU"/>
      </w:rPr>
    </w:lvl>
    <w:lvl w:ilvl="7" w:tplc="B77ECD14">
      <w:numFmt w:val="bullet"/>
      <w:lvlText w:val="•"/>
      <w:lvlJc w:val="left"/>
      <w:pPr>
        <w:ind w:left="3416" w:hanging="639"/>
      </w:pPr>
      <w:rPr>
        <w:rFonts w:hint="default"/>
        <w:lang w:val="ru-RU" w:eastAsia="ru-RU" w:bidi="ru-RU"/>
      </w:rPr>
    </w:lvl>
    <w:lvl w:ilvl="8" w:tplc="F4783EDA">
      <w:numFmt w:val="bullet"/>
      <w:lvlText w:val="•"/>
      <w:lvlJc w:val="left"/>
      <w:pPr>
        <w:ind w:left="3787" w:hanging="639"/>
      </w:pPr>
      <w:rPr>
        <w:rFonts w:hint="default"/>
        <w:lang w:val="ru-RU" w:eastAsia="ru-RU" w:bidi="ru-RU"/>
      </w:rPr>
    </w:lvl>
  </w:abstractNum>
  <w:abstractNum w:abstractNumId="16" w15:restartNumberingAfterBreak="0">
    <w:nsid w:val="373D67B4"/>
    <w:multiLevelType w:val="hybridMultilevel"/>
    <w:tmpl w:val="6AA841AE"/>
    <w:lvl w:ilvl="0" w:tplc="34A6238E">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9B555E"/>
    <w:multiLevelType w:val="hybridMultilevel"/>
    <w:tmpl w:val="78500156"/>
    <w:lvl w:ilvl="0" w:tplc="87E0FC0C">
      <w:numFmt w:val="bullet"/>
      <w:lvlText w:val=""/>
      <w:lvlJc w:val="left"/>
      <w:pPr>
        <w:ind w:left="176" w:hanging="639"/>
      </w:pPr>
      <w:rPr>
        <w:rFonts w:ascii="Wingdings" w:eastAsia="Wingdings" w:hAnsi="Wingdings" w:cs="Wingdings" w:hint="default"/>
        <w:w w:val="100"/>
        <w:sz w:val="24"/>
        <w:szCs w:val="24"/>
        <w:lang w:val="ru-RU" w:eastAsia="ru-RU" w:bidi="ru-RU"/>
      </w:rPr>
    </w:lvl>
    <w:lvl w:ilvl="1" w:tplc="DE90BA06">
      <w:numFmt w:val="bullet"/>
      <w:lvlText w:val="•"/>
      <w:lvlJc w:val="left"/>
      <w:pPr>
        <w:ind w:left="614" w:hanging="639"/>
      </w:pPr>
      <w:rPr>
        <w:rFonts w:hint="default"/>
        <w:lang w:val="ru-RU" w:eastAsia="ru-RU" w:bidi="ru-RU"/>
      </w:rPr>
    </w:lvl>
    <w:lvl w:ilvl="2" w:tplc="1DB640F2">
      <w:numFmt w:val="bullet"/>
      <w:lvlText w:val="•"/>
      <w:lvlJc w:val="left"/>
      <w:pPr>
        <w:ind w:left="1049" w:hanging="639"/>
      </w:pPr>
      <w:rPr>
        <w:rFonts w:hint="default"/>
        <w:lang w:val="ru-RU" w:eastAsia="ru-RU" w:bidi="ru-RU"/>
      </w:rPr>
    </w:lvl>
    <w:lvl w:ilvl="3" w:tplc="FEE6898E">
      <w:numFmt w:val="bullet"/>
      <w:lvlText w:val="•"/>
      <w:lvlJc w:val="left"/>
      <w:pPr>
        <w:ind w:left="1484" w:hanging="639"/>
      </w:pPr>
      <w:rPr>
        <w:rFonts w:hint="default"/>
        <w:lang w:val="ru-RU" w:eastAsia="ru-RU" w:bidi="ru-RU"/>
      </w:rPr>
    </w:lvl>
    <w:lvl w:ilvl="4" w:tplc="AD52C596">
      <w:numFmt w:val="bullet"/>
      <w:lvlText w:val="•"/>
      <w:lvlJc w:val="left"/>
      <w:pPr>
        <w:ind w:left="1919" w:hanging="639"/>
      </w:pPr>
      <w:rPr>
        <w:rFonts w:hint="default"/>
        <w:lang w:val="ru-RU" w:eastAsia="ru-RU" w:bidi="ru-RU"/>
      </w:rPr>
    </w:lvl>
    <w:lvl w:ilvl="5" w:tplc="92BA50C2">
      <w:numFmt w:val="bullet"/>
      <w:lvlText w:val="•"/>
      <w:lvlJc w:val="left"/>
      <w:pPr>
        <w:ind w:left="2354" w:hanging="639"/>
      </w:pPr>
      <w:rPr>
        <w:rFonts w:hint="default"/>
        <w:lang w:val="ru-RU" w:eastAsia="ru-RU" w:bidi="ru-RU"/>
      </w:rPr>
    </w:lvl>
    <w:lvl w:ilvl="6" w:tplc="95BCDE30">
      <w:numFmt w:val="bullet"/>
      <w:lvlText w:val="•"/>
      <w:lvlJc w:val="left"/>
      <w:pPr>
        <w:ind w:left="2789" w:hanging="639"/>
      </w:pPr>
      <w:rPr>
        <w:rFonts w:hint="default"/>
        <w:lang w:val="ru-RU" w:eastAsia="ru-RU" w:bidi="ru-RU"/>
      </w:rPr>
    </w:lvl>
    <w:lvl w:ilvl="7" w:tplc="58A66ECE">
      <w:numFmt w:val="bullet"/>
      <w:lvlText w:val="•"/>
      <w:lvlJc w:val="left"/>
      <w:pPr>
        <w:ind w:left="3224" w:hanging="639"/>
      </w:pPr>
      <w:rPr>
        <w:rFonts w:hint="default"/>
        <w:lang w:val="ru-RU" w:eastAsia="ru-RU" w:bidi="ru-RU"/>
      </w:rPr>
    </w:lvl>
    <w:lvl w:ilvl="8" w:tplc="55C83F8C">
      <w:numFmt w:val="bullet"/>
      <w:lvlText w:val="•"/>
      <w:lvlJc w:val="left"/>
      <w:pPr>
        <w:ind w:left="3659" w:hanging="639"/>
      </w:pPr>
      <w:rPr>
        <w:rFonts w:hint="default"/>
        <w:lang w:val="ru-RU" w:eastAsia="ru-RU" w:bidi="ru-RU"/>
      </w:rPr>
    </w:lvl>
  </w:abstractNum>
  <w:abstractNum w:abstractNumId="18" w15:restartNumberingAfterBreak="0">
    <w:nsid w:val="3F210881"/>
    <w:multiLevelType w:val="hybridMultilevel"/>
    <w:tmpl w:val="BECAEA64"/>
    <w:lvl w:ilvl="0" w:tplc="C09EF8A0">
      <w:numFmt w:val="bullet"/>
      <w:lvlText w:val="─"/>
      <w:lvlJc w:val="left"/>
      <w:pPr>
        <w:ind w:left="720" w:hanging="360"/>
      </w:pPr>
      <w:rPr>
        <w:rFonts w:ascii="Times New Roman" w:eastAsia="Times New Roman" w:hAnsi="Times New Roman" w:cs="Times New Roman" w:hint="default"/>
        <w:w w:val="99"/>
        <w:sz w:val="28"/>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7368EB"/>
    <w:multiLevelType w:val="hybridMultilevel"/>
    <w:tmpl w:val="8E7838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864C87"/>
    <w:multiLevelType w:val="hybridMultilevel"/>
    <w:tmpl w:val="5E0C84EC"/>
    <w:lvl w:ilvl="0" w:tplc="B48C1790">
      <w:numFmt w:val="bullet"/>
      <w:lvlText w:val=""/>
      <w:lvlJc w:val="left"/>
      <w:pPr>
        <w:ind w:left="176" w:hanging="639"/>
      </w:pPr>
      <w:rPr>
        <w:rFonts w:ascii="Wingdings" w:eastAsia="Wingdings" w:hAnsi="Wingdings" w:cs="Wingdings" w:hint="default"/>
        <w:w w:val="100"/>
        <w:sz w:val="24"/>
        <w:szCs w:val="24"/>
        <w:lang w:val="ru-RU" w:eastAsia="ru-RU" w:bidi="ru-RU"/>
      </w:rPr>
    </w:lvl>
    <w:lvl w:ilvl="1" w:tplc="597A1E72">
      <w:numFmt w:val="bullet"/>
      <w:lvlText w:val="•"/>
      <w:lvlJc w:val="left"/>
      <w:pPr>
        <w:ind w:left="614" w:hanging="639"/>
      </w:pPr>
      <w:rPr>
        <w:rFonts w:hint="default"/>
        <w:lang w:val="ru-RU" w:eastAsia="ru-RU" w:bidi="ru-RU"/>
      </w:rPr>
    </w:lvl>
    <w:lvl w:ilvl="2" w:tplc="59348E88">
      <w:numFmt w:val="bullet"/>
      <w:lvlText w:val="•"/>
      <w:lvlJc w:val="left"/>
      <w:pPr>
        <w:ind w:left="1049" w:hanging="639"/>
      </w:pPr>
      <w:rPr>
        <w:rFonts w:hint="default"/>
        <w:lang w:val="ru-RU" w:eastAsia="ru-RU" w:bidi="ru-RU"/>
      </w:rPr>
    </w:lvl>
    <w:lvl w:ilvl="3" w:tplc="601EDD96">
      <w:numFmt w:val="bullet"/>
      <w:lvlText w:val="•"/>
      <w:lvlJc w:val="left"/>
      <w:pPr>
        <w:ind w:left="1484" w:hanging="639"/>
      </w:pPr>
      <w:rPr>
        <w:rFonts w:hint="default"/>
        <w:lang w:val="ru-RU" w:eastAsia="ru-RU" w:bidi="ru-RU"/>
      </w:rPr>
    </w:lvl>
    <w:lvl w:ilvl="4" w:tplc="4E8A7232">
      <w:numFmt w:val="bullet"/>
      <w:lvlText w:val="•"/>
      <w:lvlJc w:val="left"/>
      <w:pPr>
        <w:ind w:left="1919" w:hanging="639"/>
      </w:pPr>
      <w:rPr>
        <w:rFonts w:hint="default"/>
        <w:lang w:val="ru-RU" w:eastAsia="ru-RU" w:bidi="ru-RU"/>
      </w:rPr>
    </w:lvl>
    <w:lvl w:ilvl="5" w:tplc="433CAF78">
      <w:numFmt w:val="bullet"/>
      <w:lvlText w:val="•"/>
      <w:lvlJc w:val="left"/>
      <w:pPr>
        <w:ind w:left="2354" w:hanging="639"/>
      </w:pPr>
      <w:rPr>
        <w:rFonts w:hint="default"/>
        <w:lang w:val="ru-RU" w:eastAsia="ru-RU" w:bidi="ru-RU"/>
      </w:rPr>
    </w:lvl>
    <w:lvl w:ilvl="6" w:tplc="11D2EE16">
      <w:numFmt w:val="bullet"/>
      <w:lvlText w:val="•"/>
      <w:lvlJc w:val="left"/>
      <w:pPr>
        <w:ind w:left="2789" w:hanging="639"/>
      </w:pPr>
      <w:rPr>
        <w:rFonts w:hint="default"/>
        <w:lang w:val="ru-RU" w:eastAsia="ru-RU" w:bidi="ru-RU"/>
      </w:rPr>
    </w:lvl>
    <w:lvl w:ilvl="7" w:tplc="6E58B3FA">
      <w:numFmt w:val="bullet"/>
      <w:lvlText w:val="•"/>
      <w:lvlJc w:val="left"/>
      <w:pPr>
        <w:ind w:left="3224" w:hanging="639"/>
      </w:pPr>
      <w:rPr>
        <w:rFonts w:hint="default"/>
        <w:lang w:val="ru-RU" w:eastAsia="ru-RU" w:bidi="ru-RU"/>
      </w:rPr>
    </w:lvl>
    <w:lvl w:ilvl="8" w:tplc="07FCC3BE">
      <w:numFmt w:val="bullet"/>
      <w:lvlText w:val="•"/>
      <w:lvlJc w:val="left"/>
      <w:pPr>
        <w:ind w:left="3659" w:hanging="639"/>
      </w:pPr>
      <w:rPr>
        <w:rFonts w:hint="default"/>
        <w:lang w:val="ru-RU" w:eastAsia="ru-RU" w:bidi="ru-RU"/>
      </w:rPr>
    </w:lvl>
  </w:abstractNum>
  <w:abstractNum w:abstractNumId="21" w15:restartNumberingAfterBreak="0">
    <w:nsid w:val="42C11B6B"/>
    <w:multiLevelType w:val="hybridMultilevel"/>
    <w:tmpl w:val="2CB480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303140D"/>
    <w:multiLevelType w:val="hybridMultilevel"/>
    <w:tmpl w:val="79460966"/>
    <w:lvl w:ilvl="0" w:tplc="3AFC1E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745E40"/>
    <w:multiLevelType w:val="hybridMultilevel"/>
    <w:tmpl w:val="0300951C"/>
    <w:lvl w:ilvl="0" w:tplc="CFE052C2">
      <w:numFmt w:val="bullet"/>
      <w:lvlText w:val=""/>
      <w:lvlJc w:val="left"/>
      <w:pPr>
        <w:ind w:left="172" w:hanging="639"/>
      </w:pPr>
      <w:rPr>
        <w:rFonts w:ascii="Wingdings" w:eastAsia="Wingdings" w:hAnsi="Wingdings" w:cs="Wingdings" w:hint="default"/>
        <w:w w:val="100"/>
        <w:sz w:val="24"/>
        <w:szCs w:val="24"/>
        <w:lang w:val="ru-RU" w:eastAsia="ru-RU" w:bidi="ru-RU"/>
      </w:rPr>
    </w:lvl>
    <w:lvl w:ilvl="1" w:tplc="40C2DB30">
      <w:numFmt w:val="bullet"/>
      <w:lvlText w:val="•"/>
      <w:lvlJc w:val="left"/>
      <w:pPr>
        <w:ind w:left="586" w:hanging="639"/>
      </w:pPr>
      <w:rPr>
        <w:rFonts w:hint="default"/>
        <w:lang w:val="ru-RU" w:eastAsia="ru-RU" w:bidi="ru-RU"/>
      </w:rPr>
    </w:lvl>
    <w:lvl w:ilvl="2" w:tplc="580E8050">
      <w:numFmt w:val="bullet"/>
      <w:lvlText w:val="•"/>
      <w:lvlJc w:val="left"/>
      <w:pPr>
        <w:ind w:left="992" w:hanging="639"/>
      </w:pPr>
      <w:rPr>
        <w:rFonts w:hint="default"/>
        <w:lang w:val="ru-RU" w:eastAsia="ru-RU" w:bidi="ru-RU"/>
      </w:rPr>
    </w:lvl>
    <w:lvl w:ilvl="3" w:tplc="06009F4C">
      <w:numFmt w:val="bullet"/>
      <w:lvlText w:val="•"/>
      <w:lvlJc w:val="left"/>
      <w:pPr>
        <w:ind w:left="1398" w:hanging="639"/>
      </w:pPr>
      <w:rPr>
        <w:rFonts w:hint="default"/>
        <w:lang w:val="ru-RU" w:eastAsia="ru-RU" w:bidi="ru-RU"/>
      </w:rPr>
    </w:lvl>
    <w:lvl w:ilvl="4" w:tplc="90B60BA0">
      <w:numFmt w:val="bullet"/>
      <w:lvlText w:val="•"/>
      <w:lvlJc w:val="left"/>
      <w:pPr>
        <w:ind w:left="1804" w:hanging="639"/>
      </w:pPr>
      <w:rPr>
        <w:rFonts w:hint="default"/>
        <w:lang w:val="ru-RU" w:eastAsia="ru-RU" w:bidi="ru-RU"/>
      </w:rPr>
    </w:lvl>
    <w:lvl w:ilvl="5" w:tplc="764CE7CA">
      <w:numFmt w:val="bullet"/>
      <w:lvlText w:val="•"/>
      <w:lvlJc w:val="left"/>
      <w:pPr>
        <w:ind w:left="2210" w:hanging="639"/>
      </w:pPr>
      <w:rPr>
        <w:rFonts w:hint="default"/>
        <w:lang w:val="ru-RU" w:eastAsia="ru-RU" w:bidi="ru-RU"/>
      </w:rPr>
    </w:lvl>
    <w:lvl w:ilvl="6" w:tplc="D6A63AE2">
      <w:numFmt w:val="bullet"/>
      <w:lvlText w:val="•"/>
      <w:lvlJc w:val="left"/>
      <w:pPr>
        <w:ind w:left="2616" w:hanging="639"/>
      </w:pPr>
      <w:rPr>
        <w:rFonts w:hint="default"/>
        <w:lang w:val="ru-RU" w:eastAsia="ru-RU" w:bidi="ru-RU"/>
      </w:rPr>
    </w:lvl>
    <w:lvl w:ilvl="7" w:tplc="5B60D120">
      <w:numFmt w:val="bullet"/>
      <w:lvlText w:val="•"/>
      <w:lvlJc w:val="left"/>
      <w:pPr>
        <w:ind w:left="3022" w:hanging="639"/>
      </w:pPr>
      <w:rPr>
        <w:rFonts w:hint="default"/>
        <w:lang w:val="ru-RU" w:eastAsia="ru-RU" w:bidi="ru-RU"/>
      </w:rPr>
    </w:lvl>
    <w:lvl w:ilvl="8" w:tplc="404646D8">
      <w:numFmt w:val="bullet"/>
      <w:lvlText w:val="•"/>
      <w:lvlJc w:val="left"/>
      <w:pPr>
        <w:ind w:left="3428" w:hanging="639"/>
      </w:pPr>
      <w:rPr>
        <w:rFonts w:hint="default"/>
        <w:lang w:val="ru-RU" w:eastAsia="ru-RU" w:bidi="ru-RU"/>
      </w:rPr>
    </w:lvl>
  </w:abstractNum>
  <w:abstractNum w:abstractNumId="24" w15:restartNumberingAfterBreak="0">
    <w:nsid w:val="49AB70DD"/>
    <w:multiLevelType w:val="hybridMultilevel"/>
    <w:tmpl w:val="2DBC0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FD0F7F"/>
    <w:multiLevelType w:val="hybridMultilevel"/>
    <w:tmpl w:val="188032A0"/>
    <w:lvl w:ilvl="0" w:tplc="08969E16">
      <w:numFmt w:val="bullet"/>
      <w:lvlText w:val=""/>
      <w:lvlJc w:val="left"/>
      <w:pPr>
        <w:ind w:left="811" w:hanging="639"/>
      </w:pPr>
      <w:rPr>
        <w:rFonts w:ascii="Wingdings" w:eastAsia="Wingdings" w:hAnsi="Wingdings" w:cs="Wingdings" w:hint="default"/>
        <w:w w:val="100"/>
        <w:sz w:val="24"/>
        <w:szCs w:val="24"/>
        <w:lang w:val="ru-RU" w:eastAsia="ru-RU" w:bidi="ru-RU"/>
      </w:rPr>
    </w:lvl>
    <w:lvl w:ilvl="1" w:tplc="371A736E">
      <w:numFmt w:val="bullet"/>
      <w:lvlText w:val="•"/>
      <w:lvlJc w:val="left"/>
      <w:pPr>
        <w:ind w:left="1162" w:hanging="639"/>
      </w:pPr>
      <w:rPr>
        <w:rFonts w:hint="default"/>
        <w:lang w:val="ru-RU" w:eastAsia="ru-RU" w:bidi="ru-RU"/>
      </w:rPr>
    </w:lvl>
    <w:lvl w:ilvl="2" w:tplc="BEB243E8">
      <w:numFmt w:val="bullet"/>
      <w:lvlText w:val="•"/>
      <w:lvlJc w:val="left"/>
      <w:pPr>
        <w:ind w:left="1504" w:hanging="639"/>
      </w:pPr>
      <w:rPr>
        <w:rFonts w:hint="default"/>
        <w:lang w:val="ru-RU" w:eastAsia="ru-RU" w:bidi="ru-RU"/>
      </w:rPr>
    </w:lvl>
    <w:lvl w:ilvl="3" w:tplc="95C2ABCE">
      <w:numFmt w:val="bullet"/>
      <w:lvlText w:val="•"/>
      <w:lvlJc w:val="left"/>
      <w:pPr>
        <w:ind w:left="1846" w:hanging="639"/>
      </w:pPr>
      <w:rPr>
        <w:rFonts w:hint="default"/>
        <w:lang w:val="ru-RU" w:eastAsia="ru-RU" w:bidi="ru-RU"/>
      </w:rPr>
    </w:lvl>
    <w:lvl w:ilvl="4" w:tplc="8752FC06">
      <w:numFmt w:val="bullet"/>
      <w:lvlText w:val="•"/>
      <w:lvlJc w:val="left"/>
      <w:pPr>
        <w:ind w:left="2188" w:hanging="639"/>
      </w:pPr>
      <w:rPr>
        <w:rFonts w:hint="default"/>
        <w:lang w:val="ru-RU" w:eastAsia="ru-RU" w:bidi="ru-RU"/>
      </w:rPr>
    </w:lvl>
    <w:lvl w:ilvl="5" w:tplc="001C7B5E">
      <w:numFmt w:val="bullet"/>
      <w:lvlText w:val="•"/>
      <w:lvlJc w:val="left"/>
      <w:pPr>
        <w:ind w:left="2530" w:hanging="639"/>
      </w:pPr>
      <w:rPr>
        <w:rFonts w:hint="default"/>
        <w:lang w:val="ru-RU" w:eastAsia="ru-RU" w:bidi="ru-RU"/>
      </w:rPr>
    </w:lvl>
    <w:lvl w:ilvl="6" w:tplc="41BEA7C2">
      <w:numFmt w:val="bullet"/>
      <w:lvlText w:val="•"/>
      <w:lvlJc w:val="left"/>
      <w:pPr>
        <w:ind w:left="2872" w:hanging="639"/>
      </w:pPr>
      <w:rPr>
        <w:rFonts w:hint="default"/>
        <w:lang w:val="ru-RU" w:eastAsia="ru-RU" w:bidi="ru-RU"/>
      </w:rPr>
    </w:lvl>
    <w:lvl w:ilvl="7" w:tplc="45F8C288">
      <w:numFmt w:val="bullet"/>
      <w:lvlText w:val="•"/>
      <w:lvlJc w:val="left"/>
      <w:pPr>
        <w:ind w:left="3214" w:hanging="639"/>
      </w:pPr>
      <w:rPr>
        <w:rFonts w:hint="default"/>
        <w:lang w:val="ru-RU" w:eastAsia="ru-RU" w:bidi="ru-RU"/>
      </w:rPr>
    </w:lvl>
    <w:lvl w:ilvl="8" w:tplc="894C9E72">
      <w:numFmt w:val="bullet"/>
      <w:lvlText w:val="•"/>
      <w:lvlJc w:val="left"/>
      <w:pPr>
        <w:ind w:left="3556" w:hanging="639"/>
      </w:pPr>
      <w:rPr>
        <w:rFonts w:hint="default"/>
        <w:lang w:val="ru-RU" w:eastAsia="ru-RU" w:bidi="ru-RU"/>
      </w:rPr>
    </w:lvl>
  </w:abstractNum>
  <w:abstractNum w:abstractNumId="26" w15:restartNumberingAfterBreak="0">
    <w:nsid w:val="513C3C56"/>
    <w:multiLevelType w:val="hybridMultilevel"/>
    <w:tmpl w:val="930489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20892"/>
    <w:multiLevelType w:val="hybridMultilevel"/>
    <w:tmpl w:val="F10CE788"/>
    <w:lvl w:ilvl="0" w:tplc="F1C0DC86">
      <w:numFmt w:val="bullet"/>
      <w:lvlText w:val=""/>
      <w:lvlJc w:val="left"/>
      <w:pPr>
        <w:ind w:left="815" w:hanging="639"/>
      </w:pPr>
      <w:rPr>
        <w:rFonts w:ascii="Wingdings" w:eastAsia="Wingdings" w:hAnsi="Wingdings" w:cs="Wingdings" w:hint="default"/>
        <w:w w:val="100"/>
        <w:sz w:val="24"/>
        <w:szCs w:val="24"/>
        <w:lang w:val="ru-RU" w:eastAsia="ru-RU" w:bidi="ru-RU"/>
      </w:rPr>
    </w:lvl>
    <w:lvl w:ilvl="1" w:tplc="993E87CC">
      <w:numFmt w:val="bullet"/>
      <w:lvlText w:val="•"/>
      <w:lvlJc w:val="left"/>
      <w:pPr>
        <w:ind w:left="1190" w:hanging="639"/>
      </w:pPr>
      <w:rPr>
        <w:rFonts w:hint="default"/>
        <w:lang w:val="ru-RU" w:eastAsia="ru-RU" w:bidi="ru-RU"/>
      </w:rPr>
    </w:lvl>
    <w:lvl w:ilvl="2" w:tplc="38EAF5BE">
      <w:numFmt w:val="bullet"/>
      <w:lvlText w:val="•"/>
      <w:lvlJc w:val="left"/>
      <w:pPr>
        <w:ind w:left="1561" w:hanging="639"/>
      </w:pPr>
      <w:rPr>
        <w:rFonts w:hint="default"/>
        <w:lang w:val="ru-RU" w:eastAsia="ru-RU" w:bidi="ru-RU"/>
      </w:rPr>
    </w:lvl>
    <w:lvl w:ilvl="3" w:tplc="38D4646C">
      <w:numFmt w:val="bullet"/>
      <w:lvlText w:val="•"/>
      <w:lvlJc w:val="left"/>
      <w:pPr>
        <w:ind w:left="1932" w:hanging="639"/>
      </w:pPr>
      <w:rPr>
        <w:rFonts w:hint="default"/>
        <w:lang w:val="ru-RU" w:eastAsia="ru-RU" w:bidi="ru-RU"/>
      </w:rPr>
    </w:lvl>
    <w:lvl w:ilvl="4" w:tplc="E9DAF4E6">
      <w:numFmt w:val="bullet"/>
      <w:lvlText w:val="•"/>
      <w:lvlJc w:val="left"/>
      <w:pPr>
        <w:ind w:left="2303" w:hanging="639"/>
      </w:pPr>
      <w:rPr>
        <w:rFonts w:hint="default"/>
        <w:lang w:val="ru-RU" w:eastAsia="ru-RU" w:bidi="ru-RU"/>
      </w:rPr>
    </w:lvl>
    <w:lvl w:ilvl="5" w:tplc="B6D472FC">
      <w:numFmt w:val="bullet"/>
      <w:lvlText w:val="•"/>
      <w:lvlJc w:val="left"/>
      <w:pPr>
        <w:ind w:left="2674" w:hanging="639"/>
      </w:pPr>
      <w:rPr>
        <w:rFonts w:hint="default"/>
        <w:lang w:val="ru-RU" w:eastAsia="ru-RU" w:bidi="ru-RU"/>
      </w:rPr>
    </w:lvl>
    <w:lvl w:ilvl="6" w:tplc="BFDE3710">
      <w:numFmt w:val="bullet"/>
      <w:lvlText w:val="•"/>
      <w:lvlJc w:val="left"/>
      <w:pPr>
        <w:ind w:left="3045" w:hanging="639"/>
      </w:pPr>
      <w:rPr>
        <w:rFonts w:hint="default"/>
        <w:lang w:val="ru-RU" w:eastAsia="ru-RU" w:bidi="ru-RU"/>
      </w:rPr>
    </w:lvl>
    <w:lvl w:ilvl="7" w:tplc="B03A2132">
      <w:numFmt w:val="bullet"/>
      <w:lvlText w:val="•"/>
      <w:lvlJc w:val="left"/>
      <w:pPr>
        <w:ind w:left="3416" w:hanging="639"/>
      </w:pPr>
      <w:rPr>
        <w:rFonts w:hint="default"/>
        <w:lang w:val="ru-RU" w:eastAsia="ru-RU" w:bidi="ru-RU"/>
      </w:rPr>
    </w:lvl>
    <w:lvl w:ilvl="8" w:tplc="F24CFE02">
      <w:numFmt w:val="bullet"/>
      <w:lvlText w:val="•"/>
      <w:lvlJc w:val="left"/>
      <w:pPr>
        <w:ind w:left="3787" w:hanging="639"/>
      </w:pPr>
      <w:rPr>
        <w:rFonts w:hint="default"/>
        <w:lang w:val="ru-RU" w:eastAsia="ru-RU" w:bidi="ru-RU"/>
      </w:rPr>
    </w:lvl>
  </w:abstractNum>
  <w:abstractNum w:abstractNumId="28" w15:restartNumberingAfterBreak="0">
    <w:nsid w:val="55ED3C51"/>
    <w:multiLevelType w:val="hybridMultilevel"/>
    <w:tmpl w:val="7CA69288"/>
    <w:lvl w:ilvl="0" w:tplc="F454E4D4">
      <w:start w:val="1"/>
      <w:numFmt w:val="bullet"/>
      <w:lvlText w:val=""/>
      <w:lvlJc w:val="left"/>
      <w:pPr>
        <w:tabs>
          <w:tab w:val="num" w:pos="720"/>
        </w:tabs>
        <w:ind w:left="720" w:hanging="360"/>
      </w:pPr>
      <w:rPr>
        <w:rFonts w:ascii="Wingdings 2" w:hAnsi="Wingdings 2" w:hint="default"/>
      </w:rPr>
    </w:lvl>
    <w:lvl w:ilvl="1" w:tplc="49A6CF4A" w:tentative="1">
      <w:start w:val="1"/>
      <w:numFmt w:val="bullet"/>
      <w:lvlText w:val=""/>
      <w:lvlJc w:val="left"/>
      <w:pPr>
        <w:tabs>
          <w:tab w:val="num" w:pos="1440"/>
        </w:tabs>
        <w:ind w:left="1440" w:hanging="360"/>
      </w:pPr>
      <w:rPr>
        <w:rFonts w:ascii="Wingdings 2" w:hAnsi="Wingdings 2" w:hint="default"/>
      </w:rPr>
    </w:lvl>
    <w:lvl w:ilvl="2" w:tplc="EE18CEFA" w:tentative="1">
      <w:start w:val="1"/>
      <w:numFmt w:val="bullet"/>
      <w:lvlText w:val=""/>
      <w:lvlJc w:val="left"/>
      <w:pPr>
        <w:tabs>
          <w:tab w:val="num" w:pos="2160"/>
        </w:tabs>
        <w:ind w:left="2160" w:hanging="360"/>
      </w:pPr>
      <w:rPr>
        <w:rFonts w:ascii="Wingdings 2" w:hAnsi="Wingdings 2" w:hint="default"/>
      </w:rPr>
    </w:lvl>
    <w:lvl w:ilvl="3" w:tplc="CBF2968C" w:tentative="1">
      <w:start w:val="1"/>
      <w:numFmt w:val="bullet"/>
      <w:lvlText w:val=""/>
      <w:lvlJc w:val="left"/>
      <w:pPr>
        <w:tabs>
          <w:tab w:val="num" w:pos="2880"/>
        </w:tabs>
        <w:ind w:left="2880" w:hanging="360"/>
      </w:pPr>
      <w:rPr>
        <w:rFonts w:ascii="Wingdings 2" w:hAnsi="Wingdings 2" w:hint="default"/>
      </w:rPr>
    </w:lvl>
    <w:lvl w:ilvl="4" w:tplc="F2820314" w:tentative="1">
      <w:start w:val="1"/>
      <w:numFmt w:val="bullet"/>
      <w:lvlText w:val=""/>
      <w:lvlJc w:val="left"/>
      <w:pPr>
        <w:tabs>
          <w:tab w:val="num" w:pos="3600"/>
        </w:tabs>
        <w:ind w:left="3600" w:hanging="360"/>
      </w:pPr>
      <w:rPr>
        <w:rFonts w:ascii="Wingdings 2" w:hAnsi="Wingdings 2" w:hint="default"/>
      </w:rPr>
    </w:lvl>
    <w:lvl w:ilvl="5" w:tplc="652EEF48" w:tentative="1">
      <w:start w:val="1"/>
      <w:numFmt w:val="bullet"/>
      <w:lvlText w:val=""/>
      <w:lvlJc w:val="left"/>
      <w:pPr>
        <w:tabs>
          <w:tab w:val="num" w:pos="4320"/>
        </w:tabs>
        <w:ind w:left="4320" w:hanging="360"/>
      </w:pPr>
      <w:rPr>
        <w:rFonts w:ascii="Wingdings 2" w:hAnsi="Wingdings 2" w:hint="default"/>
      </w:rPr>
    </w:lvl>
    <w:lvl w:ilvl="6" w:tplc="4A74CD4A" w:tentative="1">
      <w:start w:val="1"/>
      <w:numFmt w:val="bullet"/>
      <w:lvlText w:val=""/>
      <w:lvlJc w:val="left"/>
      <w:pPr>
        <w:tabs>
          <w:tab w:val="num" w:pos="5040"/>
        </w:tabs>
        <w:ind w:left="5040" w:hanging="360"/>
      </w:pPr>
      <w:rPr>
        <w:rFonts w:ascii="Wingdings 2" w:hAnsi="Wingdings 2" w:hint="default"/>
      </w:rPr>
    </w:lvl>
    <w:lvl w:ilvl="7" w:tplc="4FD868AA" w:tentative="1">
      <w:start w:val="1"/>
      <w:numFmt w:val="bullet"/>
      <w:lvlText w:val=""/>
      <w:lvlJc w:val="left"/>
      <w:pPr>
        <w:tabs>
          <w:tab w:val="num" w:pos="5760"/>
        </w:tabs>
        <w:ind w:left="5760" w:hanging="360"/>
      </w:pPr>
      <w:rPr>
        <w:rFonts w:ascii="Wingdings 2" w:hAnsi="Wingdings 2" w:hint="default"/>
      </w:rPr>
    </w:lvl>
    <w:lvl w:ilvl="8" w:tplc="B78854D0"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5B5F1063"/>
    <w:multiLevelType w:val="hybridMultilevel"/>
    <w:tmpl w:val="B192D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04309"/>
    <w:multiLevelType w:val="hybridMultilevel"/>
    <w:tmpl w:val="3324336A"/>
    <w:lvl w:ilvl="0" w:tplc="04190007">
      <w:start w:val="1"/>
      <w:numFmt w:val="bullet"/>
      <w:lvlText w:val=""/>
      <w:lvlPicBulletId w:val="0"/>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2483C49"/>
    <w:multiLevelType w:val="hybridMultilevel"/>
    <w:tmpl w:val="F3FA4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E90253"/>
    <w:multiLevelType w:val="hybridMultilevel"/>
    <w:tmpl w:val="F502029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65AE17E9"/>
    <w:multiLevelType w:val="hybridMultilevel"/>
    <w:tmpl w:val="D8F8474E"/>
    <w:lvl w:ilvl="0" w:tplc="C09EF8A0">
      <w:numFmt w:val="bullet"/>
      <w:lvlText w:val="─"/>
      <w:lvlJc w:val="left"/>
      <w:pPr>
        <w:ind w:left="720" w:hanging="360"/>
      </w:pPr>
      <w:rPr>
        <w:rFonts w:ascii="Times New Roman" w:eastAsia="Times New Roman" w:hAnsi="Times New Roman" w:cs="Times New Roman" w:hint="default"/>
        <w:w w:val="99"/>
        <w:sz w:val="28"/>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E63B30"/>
    <w:multiLevelType w:val="hybridMultilevel"/>
    <w:tmpl w:val="A846F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793674"/>
    <w:multiLevelType w:val="hybridMultilevel"/>
    <w:tmpl w:val="DDDA9CC4"/>
    <w:lvl w:ilvl="0" w:tplc="0419000B">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6" w15:restartNumberingAfterBreak="0">
    <w:nsid w:val="730007E7"/>
    <w:multiLevelType w:val="hybridMultilevel"/>
    <w:tmpl w:val="C960F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6635A4"/>
    <w:multiLevelType w:val="hybridMultilevel"/>
    <w:tmpl w:val="2244EBE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AAD203F"/>
    <w:multiLevelType w:val="hybridMultilevel"/>
    <w:tmpl w:val="91F6288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2001225358">
    <w:abstractNumId w:val="9"/>
  </w:num>
  <w:num w:numId="2" w16cid:durableId="1909611219">
    <w:abstractNumId w:val="21"/>
  </w:num>
  <w:num w:numId="3" w16cid:durableId="1198472529">
    <w:abstractNumId w:val="5"/>
  </w:num>
  <w:num w:numId="4" w16cid:durableId="1465004242">
    <w:abstractNumId w:val="29"/>
  </w:num>
  <w:num w:numId="5" w16cid:durableId="215943345">
    <w:abstractNumId w:val="37"/>
  </w:num>
  <w:num w:numId="6" w16cid:durableId="1352874000">
    <w:abstractNumId w:val="30"/>
  </w:num>
  <w:num w:numId="7" w16cid:durableId="1943029527">
    <w:abstractNumId w:val="36"/>
  </w:num>
  <w:num w:numId="8" w16cid:durableId="818376671">
    <w:abstractNumId w:val="24"/>
  </w:num>
  <w:num w:numId="9" w16cid:durableId="1487434724">
    <w:abstractNumId w:val="4"/>
  </w:num>
  <w:num w:numId="10" w16cid:durableId="1883714922">
    <w:abstractNumId w:val="2"/>
  </w:num>
  <w:num w:numId="11" w16cid:durableId="1746565303">
    <w:abstractNumId w:val="27"/>
  </w:num>
  <w:num w:numId="12" w16cid:durableId="1789661398">
    <w:abstractNumId w:val="12"/>
  </w:num>
  <w:num w:numId="13" w16cid:durableId="1880583658">
    <w:abstractNumId w:val="17"/>
  </w:num>
  <w:num w:numId="14" w16cid:durableId="276915796">
    <w:abstractNumId w:val="14"/>
  </w:num>
  <w:num w:numId="15" w16cid:durableId="780227361">
    <w:abstractNumId w:val="7"/>
  </w:num>
  <w:num w:numId="16" w16cid:durableId="692923246">
    <w:abstractNumId w:val="1"/>
  </w:num>
  <w:num w:numId="17" w16cid:durableId="257907887">
    <w:abstractNumId w:val="15"/>
  </w:num>
  <w:num w:numId="18" w16cid:durableId="1558591837">
    <w:abstractNumId w:val="23"/>
  </w:num>
  <w:num w:numId="19" w16cid:durableId="473564604">
    <w:abstractNumId w:val="25"/>
  </w:num>
  <w:num w:numId="20" w16cid:durableId="435712375">
    <w:abstractNumId w:val="20"/>
  </w:num>
  <w:num w:numId="21" w16cid:durableId="271404192">
    <w:abstractNumId w:val="26"/>
  </w:num>
  <w:num w:numId="22" w16cid:durableId="136383641">
    <w:abstractNumId w:val="0"/>
  </w:num>
  <w:num w:numId="23" w16cid:durableId="1068456868">
    <w:abstractNumId w:val="19"/>
  </w:num>
  <w:num w:numId="24" w16cid:durableId="281349399">
    <w:abstractNumId w:val="13"/>
  </w:num>
  <w:num w:numId="25" w16cid:durableId="1327322814">
    <w:abstractNumId w:val="18"/>
  </w:num>
  <w:num w:numId="26" w16cid:durableId="1317954328">
    <w:abstractNumId w:val="8"/>
  </w:num>
  <w:num w:numId="27" w16cid:durableId="2080905762">
    <w:abstractNumId w:val="33"/>
  </w:num>
  <w:num w:numId="28" w16cid:durableId="1068528794">
    <w:abstractNumId w:val="6"/>
  </w:num>
  <w:num w:numId="29" w16cid:durableId="1631663565">
    <w:abstractNumId w:val="3"/>
  </w:num>
  <w:num w:numId="30" w16cid:durableId="1588349113">
    <w:abstractNumId w:val="28"/>
  </w:num>
  <w:num w:numId="31" w16cid:durableId="1637106270">
    <w:abstractNumId w:val="31"/>
  </w:num>
  <w:num w:numId="32" w16cid:durableId="1366176883">
    <w:abstractNumId w:val="22"/>
  </w:num>
  <w:num w:numId="33" w16cid:durableId="1163666037">
    <w:abstractNumId w:val="38"/>
  </w:num>
  <w:num w:numId="34" w16cid:durableId="1782218505">
    <w:abstractNumId w:val="32"/>
  </w:num>
  <w:num w:numId="35" w16cid:durableId="491798467">
    <w:abstractNumId w:val="35"/>
  </w:num>
  <w:num w:numId="36" w16cid:durableId="1568177584">
    <w:abstractNumId w:val="10"/>
  </w:num>
  <w:num w:numId="37" w16cid:durableId="1189563088">
    <w:abstractNumId w:val="34"/>
  </w:num>
  <w:num w:numId="38" w16cid:durableId="71438902">
    <w:abstractNumId w:val="16"/>
  </w:num>
  <w:num w:numId="39" w16cid:durableId="20949370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3E8F"/>
    <w:rsid w:val="00005FFA"/>
    <w:rsid w:val="00116A52"/>
    <w:rsid w:val="00132D98"/>
    <w:rsid w:val="001E4BA6"/>
    <w:rsid w:val="001F670F"/>
    <w:rsid w:val="00203903"/>
    <w:rsid w:val="0029620B"/>
    <w:rsid w:val="003054BC"/>
    <w:rsid w:val="003A105E"/>
    <w:rsid w:val="003B1819"/>
    <w:rsid w:val="003C450C"/>
    <w:rsid w:val="00444CDA"/>
    <w:rsid w:val="004A226B"/>
    <w:rsid w:val="004F113A"/>
    <w:rsid w:val="005A1920"/>
    <w:rsid w:val="005C334C"/>
    <w:rsid w:val="006338D7"/>
    <w:rsid w:val="00660497"/>
    <w:rsid w:val="00686288"/>
    <w:rsid w:val="00697114"/>
    <w:rsid w:val="006F07F7"/>
    <w:rsid w:val="0071422D"/>
    <w:rsid w:val="00724E4F"/>
    <w:rsid w:val="00725B7E"/>
    <w:rsid w:val="007606B6"/>
    <w:rsid w:val="00762ABD"/>
    <w:rsid w:val="00793BF4"/>
    <w:rsid w:val="007C3E8F"/>
    <w:rsid w:val="00820A6F"/>
    <w:rsid w:val="00846CBF"/>
    <w:rsid w:val="008735B1"/>
    <w:rsid w:val="008774CB"/>
    <w:rsid w:val="008904CD"/>
    <w:rsid w:val="008B5626"/>
    <w:rsid w:val="008C2F03"/>
    <w:rsid w:val="008F419E"/>
    <w:rsid w:val="00912033"/>
    <w:rsid w:val="00992D62"/>
    <w:rsid w:val="00A67423"/>
    <w:rsid w:val="00A73FC6"/>
    <w:rsid w:val="00A7669A"/>
    <w:rsid w:val="00A91F27"/>
    <w:rsid w:val="00AE1A34"/>
    <w:rsid w:val="00AE37DA"/>
    <w:rsid w:val="00AF36D5"/>
    <w:rsid w:val="00AF5BD0"/>
    <w:rsid w:val="00B21986"/>
    <w:rsid w:val="00B43B2A"/>
    <w:rsid w:val="00B50E55"/>
    <w:rsid w:val="00B676BD"/>
    <w:rsid w:val="00B71087"/>
    <w:rsid w:val="00BD5649"/>
    <w:rsid w:val="00BE17C3"/>
    <w:rsid w:val="00BE4916"/>
    <w:rsid w:val="00C13F28"/>
    <w:rsid w:val="00C5153F"/>
    <w:rsid w:val="00C55B62"/>
    <w:rsid w:val="00C63D7F"/>
    <w:rsid w:val="00C7305D"/>
    <w:rsid w:val="00C81665"/>
    <w:rsid w:val="00C9671B"/>
    <w:rsid w:val="00CC0A0C"/>
    <w:rsid w:val="00CF65B5"/>
    <w:rsid w:val="00D37EB9"/>
    <w:rsid w:val="00D42839"/>
    <w:rsid w:val="00D64207"/>
    <w:rsid w:val="00D64C52"/>
    <w:rsid w:val="00D65FEC"/>
    <w:rsid w:val="00D75ACB"/>
    <w:rsid w:val="00DB3A1F"/>
    <w:rsid w:val="00E30B63"/>
    <w:rsid w:val="00E57B3E"/>
    <w:rsid w:val="00EB52C2"/>
    <w:rsid w:val="00EB6376"/>
    <w:rsid w:val="00F15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599A3"/>
  <w15:docId w15:val="{F4A2C264-1690-44E8-B98C-BB10FBE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22D"/>
  </w:style>
  <w:style w:type="paragraph" w:styleId="1">
    <w:name w:val="heading 1"/>
    <w:basedOn w:val="a"/>
    <w:link w:val="10"/>
    <w:uiPriority w:val="1"/>
    <w:qFormat/>
    <w:rsid w:val="00C9671B"/>
    <w:pPr>
      <w:widowControl w:val="0"/>
      <w:autoSpaceDE w:val="0"/>
      <w:autoSpaceDN w:val="0"/>
      <w:spacing w:before="72" w:after="0" w:line="240" w:lineRule="auto"/>
      <w:ind w:left="1559"/>
      <w:outlineLvl w:val="0"/>
    </w:pPr>
    <w:rPr>
      <w:rFonts w:ascii="Times New Roman" w:eastAsia="Times New Roman" w:hAnsi="Times New Roman" w:cs="Times New Roman"/>
      <w:b/>
      <w:bCs/>
      <w:sz w:val="28"/>
      <w:szCs w:val="28"/>
      <w:lang w:eastAsia="ru-RU" w:bidi="ru-RU"/>
    </w:rPr>
  </w:style>
  <w:style w:type="paragraph" w:styleId="2">
    <w:name w:val="heading 2"/>
    <w:basedOn w:val="a"/>
    <w:next w:val="a"/>
    <w:link w:val="20"/>
    <w:uiPriority w:val="9"/>
    <w:semiHidden/>
    <w:unhideWhenUsed/>
    <w:qFormat/>
    <w:rsid w:val="00C9671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0A0C"/>
    <w:pPr>
      <w:ind w:left="720"/>
      <w:contextualSpacing/>
    </w:pPr>
  </w:style>
  <w:style w:type="paragraph" w:styleId="a4">
    <w:name w:val="Normal (Web)"/>
    <w:basedOn w:val="a"/>
    <w:uiPriority w:val="99"/>
    <w:unhideWhenUsed/>
    <w:rsid w:val="00BE17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E17C3"/>
    <w:rPr>
      <w:b/>
      <w:bCs/>
    </w:rPr>
  </w:style>
  <w:style w:type="paragraph" w:customStyle="1" w:styleId="Style12">
    <w:name w:val="Style12"/>
    <w:basedOn w:val="a"/>
    <w:uiPriority w:val="99"/>
    <w:rsid w:val="00725B7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725B7E"/>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character" w:customStyle="1" w:styleId="FontStyle38">
    <w:name w:val="Font Style38"/>
    <w:uiPriority w:val="99"/>
    <w:rsid w:val="00725B7E"/>
    <w:rPr>
      <w:rFonts w:ascii="Times New Roman" w:hAnsi="Times New Roman" w:cs="Times New Roman"/>
      <w:b/>
      <w:bCs/>
      <w:sz w:val="24"/>
      <w:szCs w:val="24"/>
    </w:rPr>
  </w:style>
  <w:style w:type="character" w:customStyle="1" w:styleId="FontStyle44">
    <w:name w:val="Font Style44"/>
    <w:uiPriority w:val="99"/>
    <w:rsid w:val="00725B7E"/>
    <w:rPr>
      <w:rFonts w:ascii="Times New Roman" w:hAnsi="Times New Roman" w:cs="Times New Roman"/>
      <w:spacing w:val="10"/>
      <w:sz w:val="20"/>
      <w:szCs w:val="20"/>
    </w:rPr>
  </w:style>
  <w:style w:type="character" w:customStyle="1" w:styleId="c11">
    <w:name w:val="c11 Знак"/>
    <w:basedOn w:val="a0"/>
    <w:rsid w:val="00725B7E"/>
    <w:rPr>
      <w:rFonts w:ascii="Times New Roman" w:eastAsia="Times New Roman" w:hAnsi="Times New Roman" w:cs="Times New Roman"/>
      <w:sz w:val="24"/>
      <w:szCs w:val="24"/>
      <w:lang w:eastAsia="ru-RU"/>
    </w:rPr>
  </w:style>
  <w:style w:type="paragraph" w:customStyle="1" w:styleId="21">
    <w:name w:val="2 З"/>
    <w:basedOn w:val="2"/>
    <w:rsid w:val="00C9671B"/>
    <w:pPr>
      <w:keepNext w:val="0"/>
      <w:keepLines w:val="0"/>
      <w:suppressAutoHyphens/>
      <w:spacing w:before="28" w:after="28" w:line="100" w:lineRule="atLeast"/>
      <w:ind w:firstLine="709"/>
      <w:jc w:val="both"/>
      <w:textAlignment w:val="baseline"/>
    </w:pPr>
    <w:rPr>
      <w:rFonts w:ascii="Times New Roman" w:eastAsia="Times New Roman" w:hAnsi="Times New Roman" w:cs="Times New Roman"/>
      <w:color w:val="00000A"/>
      <w:sz w:val="24"/>
      <w:szCs w:val="24"/>
      <w:u w:val="single"/>
      <w:lang w:eastAsia="zh-CN"/>
    </w:rPr>
  </w:style>
  <w:style w:type="character" w:customStyle="1" w:styleId="20">
    <w:name w:val="Заголовок 2 Знак"/>
    <w:basedOn w:val="a0"/>
    <w:link w:val="2"/>
    <w:uiPriority w:val="9"/>
    <w:semiHidden/>
    <w:rsid w:val="00C9671B"/>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1"/>
    <w:rsid w:val="00C9671B"/>
    <w:rPr>
      <w:rFonts w:ascii="Times New Roman" w:eastAsia="Times New Roman" w:hAnsi="Times New Roman" w:cs="Times New Roman"/>
      <w:b/>
      <w:bCs/>
      <w:sz w:val="28"/>
      <w:szCs w:val="28"/>
      <w:lang w:eastAsia="ru-RU" w:bidi="ru-RU"/>
    </w:rPr>
  </w:style>
  <w:style w:type="paragraph" w:customStyle="1" w:styleId="TableParagraph">
    <w:name w:val="Table Paragraph"/>
    <w:basedOn w:val="a"/>
    <w:uiPriority w:val="1"/>
    <w:qFormat/>
    <w:rsid w:val="00C9671B"/>
    <w:pPr>
      <w:widowControl w:val="0"/>
      <w:autoSpaceDE w:val="0"/>
      <w:autoSpaceDN w:val="0"/>
      <w:spacing w:after="0" w:line="240" w:lineRule="auto"/>
      <w:ind w:left="110"/>
    </w:pPr>
    <w:rPr>
      <w:rFonts w:ascii="Times New Roman" w:eastAsia="Times New Roman" w:hAnsi="Times New Roman" w:cs="Times New Roman"/>
      <w:lang w:eastAsia="ru-RU" w:bidi="ru-RU"/>
    </w:rPr>
  </w:style>
  <w:style w:type="table" w:styleId="a6">
    <w:name w:val="Table Grid"/>
    <w:basedOn w:val="a1"/>
    <w:uiPriority w:val="59"/>
    <w:rsid w:val="00C9671B"/>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Zag11">
    <w:name w:val="Zag_11"/>
    <w:uiPriority w:val="99"/>
    <w:rsid w:val="00C9671B"/>
  </w:style>
  <w:style w:type="paragraph" w:customStyle="1" w:styleId="Osnova">
    <w:name w:val="Osnova"/>
    <w:basedOn w:val="a"/>
    <w:uiPriority w:val="99"/>
    <w:rsid w:val="00C9671B"/>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a7">
    <w:name w:val="header"/>
    <w:basedOn w:val="a"/>
    <w:link w:val="a8"/>
    <w:uiPriority w:val="99"/>
    <w:unhideWhenUsed/>
    <w:rsid w:val="00A91F2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91F27"/>
  </w:style>
  <w:style w:type="paragraph" w:styleId="a9">
    <w:name w:val="footer"/>
    <w:basedOn w:val="a"/>
    <w:link w:val="aa"/>
    <w:uiPriority w:val="99"/>
    <w:unhideWhenUsed/>
    <w:rsid w:val="00A91F2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91F27"/>
  </w:style>
  <w:style w:type="paragraph" w:styleId="ab">
    <w:name w:val="Balloon Text"/>
    <w:basedOn w:val="a"/>
    <w:link w:val="ac"/>
    <w:uiPriority w:val="99"/>
    <w:semiHidden/>
    <w:unhideWhenUsed/>
    <w:rsid w:val="006338D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338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614268">
      <w:bodyDiv w:val="1"/>
      <w:marLeft w:val="0"/>
      <w:marRight w:val="0"/>
      <w:marTop w:val="0"/>
      <w:marBottom w:val="0"/>
      <w:divBdr>
        <w:top w:val="none" w:sz="0" w:space="0" w:color="auto"/>
        <w:left w:val="none" w:sz="0" w:space="0" w:color="auto"/>
        <w:bottom w:val="none" w:sz="0" w:space="0" w:color="auto"/>
        <w:right w:val="none" w:sz="0" w:space="0" w:color="auto"/>
      </w:divBdr>
    </w:div>
    <w:div w:id="466170894">
      <w:bodyDiv w:val="1"/>
      <w:marLeft w:val="0"/>
      <w:marRight w:val="0"/>
      <w:marTop w:val="0"/>
      <w:marBottom w:val="0"/>
      <w:divBdr>
        <w:top w:val="none" w:sz="0" w:space="0" w:color="auto"/>
        <w:left w:val="none" w:sz="0" w:space="0" w:color="auto"/>
        <w:bottom w:val="none" w:sz="0" w:space="0" w:color="auto"/>
        <w:right w:val="none" w:sz="0" w:space="0" w:color="auto"/>
      </w:divBdr>
    </w:div>
    <w:div w:id="483469623">
      <w:bodyDiv w:val="1"/>
      <w:marLeft w:val="0"/>
      <w:marRight w:val="0"/>
      <w:marTop w:val="0"/>
      <w:marBottom w:val="0"/>
      <w:divBdr>
        <w:top w:val="none" w:sz="0" w:space="0" w:color="auto"/>
        <w:left w:val="none" w:sz="0" w:space="0" w:color="auto"/>
        <w:bottom w:val="none" w:sz="0" w:space="0" w:color="auto"/>
        <w:right w:val="none" w:sz="0" w:space="0" w:color="auto"/>
      </w:divBdr>
    </w:div>
    <w:div w:id="525872953">
      <w:bodyDiv w:val="1"/>
      <w:marLeft w:val="0"/>
      <w:marRight w:val="0"/>
      <w:marTop w:val="0"/>
      <w:marBottom w:val="0"/>
      <w:divBdr>
        <w:top w:val="none" w:sz="0" w:space="0" w:color="auto"/>
        <w:left w:val="none" w:sz="0" w:space="0" w:color="auto"/>
        <w:bottom w:val="none" w:sz="0" w:space="0" w:color="auto"/>
        <w:right w:val="none" w:sz="0" w:space="0" w:color="auto"/>
      </w:divBdr>
    </w:div>
    <w:div w:id="1537742476">
      <w:bodyDiv w:val="1"/>
      <w:marLeft w:val="0"/>
      <w:marRight w:val="0"/>
      <w:marTop w:val="0"/>
      <w:marBottom w:val="0"/>
      <w:divBdr>
        <w:top w:val="none" w:sz="0" w:space="0" w:color="auto"/>
        <w:left w:val="none" w:sz="0" w:space="0" w:color="auto"/>
        <w:bottom w:val="none" w:sz="0" w:space="0" w:color="auto"/>
        <w:right w:val="none" w:sz="0" w:space="0" w:color="auto"/>
      </w:divBdr>
      <w:divsChild>
        <w:div w:id="1192690314">
          <w:marLeft w:val="418"/>
          <w:marRight w:val="0"/>
          <w:marTop w:val="50"/>
          <w:marBottom w:val="0"/>
          <w:divBdr>
            <w:top w:val="none" w:sz="0" w:space="0" w:color="auto"/>
            <w:left w:val="none" w:sz="0" w:space="0" w:color="auto"/>
            <w:bottom w:val="none" w:sz="0" w:space="0" w:color="auto"/>
            <w:right w:val="none" w:sz="0" w:space="0" w:color="auto"/>
          </w:divBdr>
        </w:div>
        <w:div w:id="824778158">
          <w:marLeft w:val="418"/>
          <w:marRight w:val="0"/>
          <w:marTop w:val="50"/>
          <w:marBottom w:val="0"/>
          <w:divBdr>
            <w:top w:val="none" w:sz="0" w:space="0" w:color="auto"/>
            <w:left w:val="none" w:sz="0" w:space="0" w:color="auto"/>
            <w:bottom w:val="none" w:sz="0" w:space="0" w:color="auto"/>
            <w:right w:val="none" w:sz="0" w:space="0" w:color="auto"/>
          </w:divBdr>
        </w:div>
        <w:div w:id="1228419205">
          <w:marLeft w:val="418"/>
          <w:marRight w:val="0"/>
          <w:marTop w:val="50"/>
          <w:marBottom w:val="0"/>
          <w:divBdr>
            <w:top w:val="none" w:sz="0" w:space="0" w:color="auto"/>
            <w:left w:val="none" w:sz="0" w:space="0" w:color="auto"/>
            <w:bottom w:val="none" w:sz="0" w:space="0" w:color="auto"/>
            <w:right w:val="none" w:sz="0" w:space="0" w:color="auto"/>
          </w:divBdr>
        </w:div>
        <w:div w:id="1925651496">
          <w:marLeft w:val="418"/>
          <w:marRight w:val="0"/>
          <w:marTop w:val="50"/>
          <w:marBottom w:val="0"/>
          <w:divBdr>
            <w:top w:val="none" w:sz="0" w:space="0" w:color="auto"/>
            <w:left w:val="none" w:sz="0" w:space="0" w:color="auto"/>
            <w:bottom w:val="none" w:sz="0" w:space="0" w:color="auto"/>
            <w:right w:val="none" w:sz="0" w:space="0" w:color="auto"/>
          </w:divBdr>
        </w:div>
        <w:div w:id="814377975">
          <w:marLeft w:val="418"/>
          <w:marRight w:val="0"/>
          <w:marTop w:val="50"/>
          <w:marBottom w:val="0"/>
          <w:divBdr>
            <w:top w:val="none" w:sz="0" w:space="0" w:color="auto"/>
            <w:left w:val="none" w:sz="0" w:space="0" w:color="auto"/>
            <w:bottom w:val="none" w:sz="0" w:space="0" w:color="auto"/>
            <w:right w:val="none" w:sz="0" w:space="0" w:color="auto"/>
          </w:divBdr>
        </w:div>
        <w:div w:id="1803427080">
          <w:marLeft w:val="418"/>
          <w:marRight w:val="0"/>
          <w:marTop w:val="50"/>
          <w:marBottom w:val="0"/>
          <w:divBdr>
            <w:top w:val="none" w:sz="0" w:space="0" w:color="auto"/>
            <w:left w:val="none" w:sz="0" w:space="0" w:color="auto"/>
            <w:bottom w:val="none" w:sz="0" w:space="0" w:color="auto"/>
            <w:right w:val="none" w:sz="0" w:space="0" w:color="auto"/>
          </w:divBdr>
        </w:div>
        <w:div w:id="772286008">
          <w:marLeft w:val="418"/>
          <w:marRight w:val="0"/>
          <w:marTop w:val="50"/>
          <w:marBottom w:val="0"/>
          <w:divBdr>
            <w:top w:val="none" w:sz="0" w:space="0" w:color="auto"/>
            <w:left w:val="none" w:sz="0" w:space="0" w:color="auto"/>
            <w:bottom w:val="none" w:sz="0" w:space="0" w:color="auto"/>
            <w:right w:val="none" w:sz="0" w:space="0" w:color="auto"/>
          </w:divBdr>
        </w:div>
        <w:div w:id="555162161">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DCC87-585B-457C-9870-333A4DAE0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30</Pages>
  <Words>7486</Words>
  <Characters>42674</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32</cp:revision>
  <cp:lastPrinted>2022-08-29T13:43:00Z</cp:lastPrinted>
  <dcterms:created xsi:type="dcterms:W3CDTF">2022-08-07T09:47:00Z</dcterms:created>
  <dcterms:modified xsi:type="dcterms:W3CDTF">2024-03-31T10:12:00Z</dcterms:modified>
</cp:coreProperties>
</file>